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CE9" w:rsidRPr="003F2A33" w:rsidRDefault="00BD1CE9" w:rsidP="003F2A33">
      <w:pPr>
        <w:spacing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BỘ LAO ĐỘNG THƯƠNG BINH VÀ XÃ HỘI</w:t>
      </w:r>
    </w:p>
    <w:p w:rsidR="00BD1CE9" w:rsidRPr="003F2A33" w:rsidRDefault="00BD1CE9" w:rsidP="003F2A33">
      <w:pPr>
        <w:spacing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TRƯỜNG ĐẠI HỌC SƯ PHẠM KỸ THUẬT VĨNH LONG</w:t>
      </w:r>
    </w:p>
    <w:p w:rsidR="00BD1CE9" w:rsidRPr="003F2A33" w:rsidRDefault="00BD1CE9" w:rsidP="003F2A33">
      <w:pPr>
        <w:spacing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noProof/>
          <w:color w:val="000000"/>
          <w:sz w:val="28"/>
          <w:szCs w:val="28"/>
        </w:rPr>
        <w:drawing>
          <wp:inline distT="0" distB="0" distL="0" distR="0">
            <wp:extent cx="970248" cy="970248"/>
            <wp:effectExtent l="19050" t="0" r="1302" b="0"/>
            <wp:docPr id="2" name="Picture 2"/>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tretch>
                      <a:fillRect/>
                    </a:stretch>
                  </pic:blipFill>
                  <pic:spPr>
                    <a:xfrm>
                      <a:off x="0" y="0"/>
                      <a:ext cx="970248" cy="970248"/>
                    </a:xfrm>
                    <a:prstGeom prst="rect">
                      <a:avLst/>
                    </a:prstGeom>
                  </pic:spPr>
                </pic:pic>
              </a:graphicData>
            </a:graphic>
          </wp:inline>
        </w:drawing>
      </w:r>
    </w:p>
    <w:p w:rsidR="00BD1CE9" w:rsidRPr="003F2A33" w:rsidRDefault="00BD1CE9" w:rsidP="003F2A33">
      <w:pPr>
        <w:spacing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BÀI THU HOẠCH</w:t>
      </w:r>
    </w:p>
    <w:p w:rsidR="00BD1CE9" w:rsidRPr="003F2A33" w:rsidRDefault="00BD1CE9" w:rsidP="003F2A33">
      <w:pPr>
        <w:spacing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TÌM HIỂU THỰC TẾ BỒI DƯỠNG</w:t>
      </w:r>
    </w:p>
    <w:p w:rsidR="00BD1CE9" w:rsidRPr="003F2A33" w:rsidRDefault="00BD1CE9" w:rsidP="003F2A33">
      <w:pPr>
        <w:spacing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THEO TIÊU CHUẨN CHỨC DANH NGHỀ NGHIỆP</w:t>
      </w:r>
    </w:p>
    <w:p w:rsidR="00BD1CE9" w:rsidRPr="003F2A33" w:rsidRDefault="00BD1CE9" w:rsidP="003F2A33">
      <w:pPr>
        <w:spacing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GIẢNG VIÊN GDNN CHÍNH ( HẠNG II)</w:t>
      </w:r>
    </w:p>
    <w:p w:rsidR="00BD1CE9" w:rsidRPr="003F2A33" w:rsidRDefault="00BD1CE9" w:rsidP="003F2A33">
      <w:pPr>
        <w:spacing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(Mã số: V.09.02.02)</w:t>
      </w:r>
    </w:p>
    <w:p w:rsidR="00BD1CE9" w:rsidRPr="003F2A33" w:rsidRDefault="00BD1CE9" w:rsidP="003F2A33">
      <w:pPr>
        <w:spacing w:line="360" w:lineRule="auto"/>
        <w:jc w:val="both"/>
        <w:rPr>
          <w:rFonts w:ascii="Times New Roman" w:hAnsi="Times New Roman" w:cs="Times New Roman"/>
          <w:b/>
          <w:bCs/>
          <w:i/>
          <w:color w:val="000000"/>
          <w:sz w:val="28"/>
          <w:szCs w:val="28"/>
          <w:u w:val="single"/>
        </w:rPr>
      </w:pPr>
      <w:r w:rsidRPr="003F2A33">
        <w:rPr>
          <w:rFonts w:ascii="Times New Roman" w:hAnsi="Times New Roman" w:cs="Times New Roman"/>
          <w:b/>
          <w:bCs/>
          <w:i/>
          <w:color w:val="000000"/>
          <w:sz w:val="28"/>
          <w:szCs w:val="28"/>
          <w:u w:val="single"/>
        </w:rPr>
        <w:t>Nội dung:</w:t>
      </w:r>
    </w:p>
    <w:p w:rsidR="00BD1CE9" w:rsidRPr="003F2A33" w:rsidRDefault="000B1466" w:rsidP="003F2A33">
      <w:pPr>
        <w:widowControl w:val="0"/>
        <w:autoSpaceDE w:val="0"/>
        <w:autoSpaceDN w:val="0"/>
        <w:adjustRightInd w:val="0"/>
        <w:spacing w:after="240"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 xml:space="preserve">MỘT SỐ GIẢI PHÁP CƠ BẢN NHẰM NÂNG CAO CHẤT </w:t>
      </w:r>
      <w:r w:rsidR="00C2462A">
        <w:rPr>
          <w:rFonts w:ascii="Times New Roman" w:hAnsi="Times New Roman" w:cs="Times New Roman"/>
          <w:b/>
          <w:bCs/>
          <w:color w:val="000000"/>
          <w:sz w:val="28"/>
          <w:szCs w:val="28"/>
        </w:rPr>
        <w:t>LƯỢNG</w:t>
      </w:r>
    </w:p>
    <w:p w:rsidR="000B1466" w:rsidRPr="003F2A33" w:rsidRDefault="000B1466" w:rsidP="003F2A33">
      <w:pPr>
        <w:widowControl w:val="0"/>
        <w:autoSpaceDE w:val="0"/>
        <w:autoSpaceDN w:val="0"/>
        <w:adjustRightInd w:val="0"/>
        <w:spacing w:after="240" w:line="360" w:lineRule="auto"/>
        <w:jc w:val="center"/>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DẠY VÀ HỌC TRỰC TUYẾN</w:t>
      </w:r>
    </w:p>
    <w:p w:rsidR="00BD1CE9" w:rsidRPr="003F2A33" w:rsidRDefault="00BD1CE9" w:rsidP="003F2A33">
      <w:pPr>
        <w:spacing w:line="360" w:lineRule="auto"/>
        <w:jc w:val="both"/>
        <w:rPr>
          <w:rFonts w:ascii="Times New Roman" w:hAnsi="Times New Roman" w:cs="Times New Roman"/>
          <w:b/>
          <w:bCs/>
          <w:color w:val="000000"/>
          <w:sz w:val="28"/>
          <w:szCs w:val="28"/>
        </w:rPr>
      </w:pPr>
    </w:p>
    <w:p w:rsidR="00BD1CE9" w:rsidRPr="003F2A33" w:rsidRDefault="004D37C1" w:rsidP="003F2A33">
      <w:pPr>
        <w:spacing w:line="360" w:lineRule="auto"/>
        <w:jc w:val="both"/>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Giảng viên hướng dẫn:</w:t>
      </w:r>
      <w:r w:rsidR="008C4F1C">
        <w:rPr>
          <w:rFonts w:ascii="Times New Roman" w:hAnsi="Times New Roman" w:cs="Times New Roman"/>
          <w:b/>
          <w:bCs/>
          <w:color w:val="000000"/>
          <w:sz w:val="28"/>
          <w:szCs w:val="28"/>
        </w:rPr>
        <w:t xml:space="preserve"> Phan Hoàng Mau</w:t>
      </w:r>
    </w:p>
    <w:p w:rsidR="00BD1CE9" w:rsidRPr="003F2A33" w:rsidRDefault="00BD1CE9" w:rsidP="003F2A33">
      <w:pPr>
        <w:spacing w:line="360" w:lineRule="auto"/>
        <w:jc w:val="both"/>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Học viên thực hiện: Hà Như Mai</w:t>
      </w:r>
    </w:p>
    <w:p w:rsidR="00BD1CE9" w:rsidRPr="003F2A33" w:rsidRDefault="00BD1CE9" w:rsidP="003F2A33">
      <w:pPr>
        <w:spacing w:line="360" w:lineRule="auto"/>
        <w:jc w:val="both"/>
        <w:rPr>
          <w:rFonts w:ascii="Times New Roman" w:hAnsi="Times New Roman" w:cs="Times New Roman"/>
          <w:b/>
          <w:bCs/>
          <w:color w:val="000000"/>
          <w:sz w:val="28"/>
          <w:szCs w:val="28"/>
        </w:rPr>
      </w:pPr>
      <w:r w:rsidRPr="003F2A33">
        <w:rPr>
          <w:rFonts w:ascii="Times New Roman" w:hAnsi="Times New Roman" w:cs="Times New Roman"/>
          <w:b/>
          <w:bCs/>
          <w:color w:val="000000"/>
          <w:sz w:val="28"/>
          <w:szCs w:val="28"/>
        </w:rPr>
        <w:t>Đơn vị công tác: Trường Cao đẳng Lý Tự Trọng TP. Hồ Chí Minh</w:t>
      </w:r>
    </w:p>
    <w:p w:rsidR="00BD1CE9" w:rsidRPr="003F2A33" w:rsidRDefault="00BD1CE9" w:rsidP="003F2A33">
      <w:pPr>
        <w:spacing w:line="360" w:lineRule="auto"/>
        <w:jc w:val="both"/>
        <w:rPr>
          <w:rFonts w:ascii="Times New Roman" w:hAnsi="Times New Roman" w:cs="Times New Roman"/>
          <w:b/>
          <w:bCs/>
          <w:color w:val="000000"/>
          <w:sz w:val="28"/>
          <w:szCs w:val="28"/>
        </w:rPr>
      </w:pPr>
    </w:p>
    <w:p w:rsidR="00543631" w:rsidRPr="003F2A33" w:rsidRDefault="00543631" w:rsidP="003F2A33">
      <w:pPr>
        <w:spacing w:line="360" w:lineRule="auto"/>
        <w:jc w:val="both"/>
        <w:rPr>
          <w:rFonts w:ascii="Times New Roman" w:hAnsi="Times New Roman" w:cs="Times New Roman"/>
          <w:b/>
          <w:bCs/>
          <w:color w:val="000000"/>
          <w:sz w:val="28"/>
          <w:szCs w:val="28"/>
        </w:rPr>
      </w:pPr>
    </w:p>
    <w:p w:rsidR="00BD1CE9" w:rsidRPr="003F2A33" w:rsidRDefault="00BD1CE9" w:rsidP="003F2A33">
      <w:pPr>
        <w:spacing w:line="360" w:lineRule="auto"/>
        <w:jc w:val="center"/>
        <w:rPr>
          <w:rFonts w:ascii="Times New Roman" w:hAnsi="Times New Roman" w:cs="Times New Roman"/>
          <w:b/>
          <w:bCs/>
          <w:i/>
          <w:color w:val="000000"/>
          <w:sz w:val="28"/>
          <w:szCs w:val="28"/>
        </w:rPr>
      </w:pPr>
      <w:r w:rsidRPr="003F2A33">
        <w:rPr>
          <w:rFonts w:ascii="Times New Roman" w:hAnsi="Times New Roman" w:cs="Times New Roman"/>
          <w:b/>
          <w:bCs/>
          <w:i/>
          <w:color w:val="000000"/>
          <w:sz w:val="28"/>
          <w:szCs w:val="28"/>
        </w:rPr>
        <w:t>TP. Hồ Chí Minh, tháng 2 năm 2021</w:t>
      </w:r>
    </w:p>
    <w:p w:rsidR="00543631" w:rsidRPr="003F2A33" w:rsidRDefault="000416CD" w:rsidP="00415BD1">
      <w:pPr>
        <w:pStyle w:val="Style1"/>
      </w:pPr>
      <w:bookmarkStart w:id="0" w:name="_Toc65281302"/>
      <w:r w:rsidRPr="003F2A33">
        <w:lastRenderedPageBreak/>
        <w:t>MỤC LỤC</w:t>
      </w:r>
      <w:bookmarkEnd w:id="0"/>
    </w:p>
    <w:p w:rsidR="00A63C14" w:rsidRPr="00A63C14" w:rsidRDefault="00BE278E" w:rsidP="00A63C14">
      <w:pPr>
        <w:pStyle w:val="TOC1"/>
        <w:tabs>
          <w:tab w:val="right" w:leader="dot" w:pos="9393"/>
        </w:tabs>
        <w:spacing w:line="360" w:lineRule="auto"/>
        <w:rPr>
          <w:rFonts w:ascii="Times New Roman" w:eastAsiaTheme="minorEastAsia" w:hAnsi="Times New Roman" w:cs="Times New Roman"/>
          <w:noProof/>
          <w:sz w:val="28"/>
          <w:szCs w:val="28"/>
        </w:rPr>
      </w:pPr>
      <w:r w:rsidRPr="00A63C14">
        <w:rPr>
          <w:rFonts w:ascii="Times New Roman" w:hAnsi="Times New Roman" w:cs="Times New Roman"/>
          <w:b/>
          <w:color w:val="000000" w:themeColor="text1"/>
          <w:sz w:val="28"/>
          <w:szCs w:val="28"/>
        </w:rPr>
        <w:fldChar w:fldCharType="begin"/>
      </w:r>
      <w:r w:rsidR="00A63C14" w:rsidRPr="00A63C14">
        <w:rPr>
          <w:rFonts w:ascii="Times New Roman" w:hAnsi="Times New Roman" w:cs="Times New Roman"/>
          <w:b/>
          <w:color w:val="000000" w:themeColor="text1"/>
          <w:sz w:val="28"/>
          <w:szCs w:val="28"/>
        </w:rPr>
        <w:instrText xml:space="preserve"> TOC \h \z \t "Style1,1,Style2,2,Style3,3" </w:instrText>
      </w:r>
      <w:r w:rsidRPr="00A63C14">
        <w:rPr>
          <w:rFonts w:ascii="Times New Roman" w:hAnsi="Times New Roman" w:cs="Times New Roman"/>
          <w:b/>
          <w:color w:val="000000" w:themeColor="text1"/>
          <w:sz w:val="28"/>
          <w:szCs w:val="28"/>
        </w:rPr>
        <w:fldChar w:fldCharType="separate"/>
      </w:r>
      <w:hyperlink w:anchor="_Toc65281302" w:history="1">
        <w:r w:rsidR="00A63C14" w:rsidRPr="00A63C14">
          <w:rPr>
            <w:rStyle w:val="Hyperlink"/>
            <w:rFonts w:ascii="Times New Roman" w:hAnsi="Times New Roman" w:cs="Times New Roman"/>
            <w:noProof/>
            <w:sz w:val="28"/>
            <w:szCs w:val="28"/>
          </w:rPr>
          <w:t>MỤC LỤC</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_Toc65281302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2</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1"/>
        <w:tabs>
          <w:tab w:val="right" w:leader="dot" w:pos="9393"/>
        </w:tabs>
        <w:spacing w:line="360" w:lineRule="auto"/>
        <w:rPr>
          <w:rFonts w:ascii="Times New Roman" w:eastAsiaTheme="minorEastAsia" w:hAnsi="Times New Roman" w:cs="Times New Roman"/>
          <w:noProof/>
          <w:sz w:val="28"/>
          <w:szCs w:val="28"/>
        </w:rPr>
      </w:pPr>
      <w:hyperlink w:anchor="_Toc65281303" w:history="1">
        <w:r w:rsidR="00A63C14" w:rsidRPr="00A63C14">
          <w:rPr>
            <w:rStyle w:val="Hyperlink"/>
            <w:rFonts w:ascii="Times New Roman" w:hAnsi="Times New Roman" w:cs="Times New Roman"/>
            <w:noProof/>
            <w:sz w:val="28"/>
            <w:szCs w:val="28"/>
          </w:rPr>
          <w:t>MỞ ĐẦU</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_Toc65281303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3</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1"/>
        <w:tabs>
          <w:tab w:val="right" w:leader="dot" w:pos="9393"/>
        </w:tabs>
        <w:spacing w:line="360" w:lineRule="auto"/>
        <w:rPr>
          <w:rFonts w:ascii="Times New Roman" w:eastAsiaTheme="minorEastAsia" w:hAnsi="Times New Roman" w:cs="Times New Roman"/>
          <w:noProof/>
          <w:sz w:val="28"/>
          <w:szCs w:val="28"/>
        </w:rPr>
      </w:pPr>
      <w:hyperlink w:anchor="_Toc65281304" w:history="1">
        <w:r w:rsidR="00A63C14" w:rsidRPr="00A63C14">
          <w:rPr>
            <w:rStyle w:val="Hyperlink"/>
            <w:rFonts w:ascii="Times New Roman" w:hAnsi="Times New Roman" w:cs="Times New Roman"/>
            <w:noProof/>
            <w:sz w:val="28"/>
            <w:szCs w:val="28"/>
          </w:rPr>
          <w:t>PHẦN 1: MÔ TẢ</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_Toc65281304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4</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05" w:history="1">
        <w:r w:rsidR="00A63C14" w:rsidRPr="00A63C14">
          <w:rPr>
            <w:rStyle w:val="Hyperlink"/>
            <w:rFonts w:ascii="Times New Roman" w:hAnsi="Times New Roman" w:cs="Times New Roman"/>
            <w:noProof/>
            <w:sz w:val="28"/>
            <w:szCs w:val="28"/>
          </w:rPr>
          <w:t>1.</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noProof/>
            <w:sz w:val="28"/>
            <w:szCs w:val="28"/>
          </w:rPr>
          <w:t>Lý do</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_Toc65281305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4</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06" w:history="1">
        <w:r w:rsidR="00A63C14" w:rsidRPr="00A63C14">
          <w:rPr>
            <w:rStyle w:val="Hyperlink"/>
            <w:rFonts w:ascii="Times New Roman" w:hAnsi="Times New Roman" w:cs="Times New Roman"/>
            <w:noProof/>
            <w:sz w:val="28"/>
            <w:szCs w:val="28"/>
          </w:rPr>
          <w:t>2.</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noProof/>
            <w:sz w:val="28"/>
            <w:szCs w:val="28"/>
          </w:rPr>
          <w:t>Mô tả</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_Toc65281306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4</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1"/>
        <w:tabs>
          <w:tab w:val="right" w:leader="dot" w:pos="9393"/>
        </w:tabs>
        <w:spacing w:line="360" w:lineRule="auto"/>
        <w:rPr>
          <w:rFonts w:ascii="Times New Roman" w:eastAsiaTheme="minorEastAsia" w:hAnsi="Times New Roman" w:cs="Times New Roman"/>
          <w:noProof/>
          <w:sz w:val="28"/>
          <w:szCs w:val="28"/>
        </w:rPr>
      </w:pPr>
      <w:hyperlink w:anchor="_Toc65281307" w:history="1">
        <w:r w:rsidR="00A63C14" w:rsidRPr="00A63C14">
          <w:rPr>
            <w:rStyle w:val="Hyperlink"/>
            <w:rFonts w:ascii="Times New Roman" w:hAnsi="Times New Roman" w:cs="Times New Roman"/>
            <w:noProof/>
            <w:sz w:val="28"/>
            <w:szCs w:val="28"/>
          </w:rPr>
          <w:t>PHẦN 2: PHÂN TÍCH NGUYÊN NHÂN</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_Toc65281307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5</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08" w:history="1">
        <w:r w:rsidR="00A63C14" w:rsidRPr="00A63C14">
          <w:rPr>
            <w:rStyle w:val="Hyperlink"/>
            <w:rFonts w:ascii="Times New Roman" w:hAnsi="Times New Roman" w:cs="Times New Roman"/>
            <w:noProof/>
            <w:sz w:val="28"/>
            <w:szCs w:val="28"/>
          </w:rPr>
          <w:t>1.</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noProof/>
            <w:sz w:val="28"/>
            <w:szCs w:val="28"/>
          </w:rPr>
          <w:t>Khái niệm</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_Toc65281308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5</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09" w:history="1">
        <w:r w:rsidR="00A63C14" w:rsidRPr="00A63C14">
          <w:rPr>
            <w:rStyle w:val="Hyperlink"/>
            <w:rFonts w:ascii="Times New Roman" w:hAnsi="Times New Roman" w:cs="Times New Roman"/>
            <w:noProof/>
            <w:sz w:val="28"/>
            <w:szCs w:val="28"/>
          </w:rPr>
          <w:t>2.</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noProof/>
            <w:sz w:val="28"/>
            <w:szCs w:val="28"/>
          </w:rPr>
          <w:t>Đặc điểm</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_Toc65281309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5</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3"/>
        <w:tabs>
          <w:tab w:val="right" w:leader="dot" w:pos="9393"/>
        </w:tabs>
        <w:spacing w:line="360" w:lineRule="auto"/>
        <w:rPr>
          <w:rFonts w:ascii="Times New Roman" w:eastAsiaTheme="minorEastAsia" w:hAnsi="Times New Roman" w:cs="Times New Roman"/>
          <w:noProof/>
          <w:sz w:val="28"/>
          <w:szCs w:val="28"/>
        </w:rPr>
      </w:pPr>
      <w:hyperlink w:anchor="_Toc65281310" w:history="1">
        <w:r w:rsidR="00A63C14" w:rsidRPr="00A63C14">
          <w:rPr>
            <w:rStyle w:val="Hyperlink"/>
            <w:rFonts w:ascii="Times New Roman" w:hAnsi="Times New Roman" w:cs="Times New Roman"/>
            <w:noProof/>
            <w:sz w:val="28"/>
            <w:szCs w:val="28"/>
          </w:rPr>
          <w:t>a.  Ưu điểm</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_Toc65281310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5</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3"/>
        <w:tabs>
          <w:tab w:val="right" w:leader="dot" w:pos="9393"/>
        </w:tabs>
        <w:spacing w:line="360" w:lineRule="auto"/>
        <w:rPr>
          <w:rFonts w:ascii="Times New Roman" w:eastAsiaTheme="minorEastAsia" w:hAnsi="Times New Roman" w:cs="Times New Roman"/>
          <w:noProof/>
          <w:sz w:val="28"/>
          <w:szCs w:val="28"/>
        </w:rPr>
      </w:pPr>
      <w:hyperlink w:anchor="_Toc65281311" w:history="1">
        <w:r w:rsidR="00A63C14" w:rsidRPr="00A63C14">
          <w:rPr>
            <w:rStyle w:val="Hyperlink"/>
            <w:rFonts w:ascii="Times New Roman" w:hAnsi="Times New Roman" w:cs="Times New Roman"/>
            <w:noProof/>
            <w:sz w:val="28"/>
            <w:szCs w:val="28"/>
          </w:rPr>
          <w:t>b. Nhược điểm:</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_Toc65281311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6</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1"/>
        <w:tabs>
          <w:tab w:val="right" w:leader="dot" w:pos="9393"/>
        </w:tabs>
        <w:spacing w:line="360" w:lineRule="auto"/>
        <w:rPr>
          <w:rFonts w:ascii="Times New Roman" w:eastAsiaTheme="minorEastAsia" w:hAnsi="Times New Roman" w:cs="Times New Roman"/>
          <w:noProof/>
          <w:sz w:val="28"/>
          <w:szCs w:val="28"/>
        </w:rPr>
      </w:pPr>
      <w:hyperlink w:anchor="_Toc65281312" w:history="1">
        <w:r w:rsidR="00A63C14" w:rsidRPr="00A63C14">
          <w:rPr>
            <w:rStyle w:val="Hyperlink"/>
            <w:rFonts w:ascii="Times New Roman" w:hAnsi="Times New Roman" w:cs="Times New Roman"/>
            <w:noProof/>
            <w:sz w:val="28"/>
            <w:szCs w:val="28"/>
          </w:rPr>
          <w:t>PHẦN 3: MỘT SỐ GIẢI PHÁP CƠ BẢN</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_Toc65281312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8</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13" w:history="1">
        <w:r w:rsidR="00A63C14" w:rsidRPr="00A63C14">
          <w:rPr>
            <w:rStyle w:val="Hyperlink"/>
            <w:rFonts w:ascii="Times New Roman" w:hAnsi="Times New Roman" w:cs="Times New Roman"/>
            <w:noProof/>
            <w:sz w:val="28"/>
            <w:szCs w:val="28"/>
          </w:rPr>
          <w:t>1.</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noProof/>
            <w:sz w:val="28"/>
            <w:szCs w:val="28"/>
            <w:bdr w:val="none" w:sz="0" w:space="0" w:color="auto" w:frame="1"/>
          </w:rPr>
          <w:t>Đổi mới phương pháp giảng dạy</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_Toc65281313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8</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14" w:history="1">
        <w:r w:rsidR="00A63C14" w:rsidRPr="00A63C14">
          <w:rPr>
            <w:rStyle w:val="Hyperlink"/>
            <w:rFonts w:ascii="Times New Roman" w:hAnsi="Times New Roman" w:cs="Times New Roman"/>
            <w:noProof/>
            <w:sz w:val="28"/>
            <w:szCs w:val="28"/>
          </w:rPr>
          <w:t>2.</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noProof/>
            <w:sz w:val="28"/>
            <w:szCs w:val="28"/>
            <w:bdr w:val="none" w:sz="0" w:space="0" w:color="auto" w:frame="1"/>
          </w:rPr>
          <w:t>Đổi mới phương pháp học tập</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_Toc65281314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9</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15" w:history="1">
        <w:r w:rsidR="00A63C14" w:rsidRPr="00A63C14">
          <w:rPr>
            <w:rStyle w:val="Hyperlink"/>
            <w:rFonts w:ascii="Times New Roman" w:hAnsi="Times New Roman" w:cs="Times New Roman"/>
            <w:noProof/>
            <w:sz w:val="28"/>
            <w:szCs w:val="28"/>
          </w:rPr>
          <w:t>3.</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noProof/>
            <w:sz w:val="28"/>
            <w:szCs w:val="28"/>
          </w:rPr>
          <w:t>Xây dựng kỹ năng thuyết trình trước tập thể cho sinh viên.</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_Toc65281315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9</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16" w:history="1">
        <w:r w:rsidR="00A63C14" w:rsidRPr="00A63C14">
          <w:rPr>
            <w:rStyle w:val="Hyperlink"/>
            <w:rFonts w:ascii="Times New Roman" w:hAnsi="Times New Roman" w:cs="Times New Roman"/>
            <w:noProof/>
            <w:sz w:val="28"/>
            <w:szCs w:val="28"/>
            <w:bdr w:val="none" w:sz="0" w:space="0" w:color="auto" w:frame="1"/>
          </w:rPr>
          <w:t>4.</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noProof/>
            <w:sz w:val="28"/>
            <w:szCs w:val="28"/>
            <w:bdr w:val="none" w:sz="0" w:space="0" w:color="auto" w:frame="1"/>
          </w:rPr>
          <w:t>Tăng cường hỗ trợ công nghệ trong dạy và học</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_Toc65281316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10</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17" w:history="1">
        <w:r w:rsidR="00A63C14" w:rsidRPr="00A63C14">
          <w:rPr>
            <w:rStyle w:val="Hyperlink"/>
            <w:rFonts w:ascii="Times New Roman" w:hAnsi="Times New Roman" w:cs="Times New Roman"/>
            <w:noProof/>
            <w:sz w:val="28"/>
            <w:szCs w:val="28"/>
          </w:rPr>
          <w:t>5.</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noProof/>
            <w:sz w:val="28"/>
            <w:szCs w:val="28"/>
            <w:bdr w:val="none" w:sz="0" w:space="0" w:color="auto" w:frame="1"/>
          </w:rPr>
          <w:t>Thay đổi phương pháp kiểm tra, đánh giá</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_Toc65281317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10</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2"/>
        <w:tabs>
          <w:tab w:val="left" w:pos="660"/>
          <w:tab w:val="right" w:leader="dot" w:pos="9393"/>
        </w:tabs>
        <w:spacing w:line="360" w:lineRule="auto"/>
        <w:rPr>
          <w:rFonts w:ascii="Times New Roman" w:eastAsiaTheme="minorEastAsia" w:hAnsi="Times New Roman" w:cs="Times New Roman"/>
          <w:noProof/>
          <w:sz w:val="28"/>
          <w:szCs w:val="28"/>
        </w:rPr>
      </w:pPr>
      <w:hyperlink w:anchor="_Toc65281318" w:history="1">
        <w:r w:rsidR="00A63C14" w:rsidRPr="00A63C14">
          <w:rPr>
            <w:rStyle w:val="Hyperlink"/>
            <w:rFonts w:ascii="Times New Roman" w:hAnsi="Times New Roman" w:cs="Times New Roman"/>
            <w:bCs/>
            <w:noProof/>
            <w:sz w:val="28"/>
            <w:szCs w:val="28"/>
          </w:rPr>
          <w:t>6.</w:t>
        </w:r>
        <w:r w:rsidR="00A63C14" w:rsidRPr="00A63C14">
          <w:rPr>
            <w:rFonts w:ascii="Times New Roman" w:eastAsiaTheme="minorEastAsia" w:hAnsi="Times New Roman" w:cs="Times New Roman"/>
            <w:noProof/>
            <w:sz w:val="28"/>
            <w:szCs w:val="28"/>
          </w:rPr>
          <w:tab/>
        </w:r>
        <w:r w:rsidR="00A63C14" w:rsidRPr="00A63C14">
          <w:rPr>
            <w:rStyle w:val="Hyperlink"/>
            <w:rFonts w:ascii="Times New Roman" w:hAnsi="Times New Roman" w:cs="Times New Roman"/>
            <w:bCs/>
            <w:noProof/>
            <w:sz w:val="28"/>
            <w:szCs w:val="28"/>
            <w:shd w:val="clear" w:color="auto" w:fill="FFFFFF"/>
          </w:rPr>
          <w:t>Lựa chọn nội dung giảng dạy phù hợp.</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_Toc65281318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11</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1"/>
        <w:tabs>
          <w:tab w:val="right" w:leader="dot" w:pos="9393"/>
        </w:tabs>
        <w:spacing w:line="360" w:lineRule="auto"/>
        <w:rPr>
          <w:rFonts w:ascii="Times New Roman" w:eastAsiaTheme="minorEastAsia" w:hAnsi="Times New Roman" w:cs="Times New Roman"/>
          <w:noProof/>
          <w:sz w:val="28"/>
          <w:szCs w:val="28"/>
        </w:rPr>
      </w:pPr>
      <w:hyperlink w:anchor="_Toc65281319" w:history="1">
        <w:r w:rsidR="00A63C14" w:rsidRPr="00A63C14">
          <w:rPr>
            <w:rStyle w:val="Hyperlink"/>
            <w:rFonts w:ascii="Times New Roman" w:hAnsi="Times New Roman" w:cs="Times New Roman"/>
            <w:noProof/>
            <w:sz w:val="28"/>
            <w:szCs w:val="28"/>
          </w:rPr>
          <w:t>PHẦN 4: KẾT LUẬN VÀ KIẾN NGHỊ</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_Toc65281319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13</w:t>
        </w:r>
        <w:r w:rsidRPr="00A63C14">
          <w:rPr>
            <w:rFonts w:ascii="Times New Roman" w:hAnsi="Times New Roman" w:cs="Times New Roman"/>
            <w:noProof/>
            <w:webHidden/>
            <w:sz w:val="28"/>
            <w:szCs w:val="28"/>
          </w:rPr>
          <w:fldChar w:fldCharType="end"/>
        </w:r>
      </w:hyperlink>
    </w:p>
    <w:p w:rsidR="00A63C14" w:rsidRPr="00A63C14" w:rsidRDefault="00BE278E" w:rsidP="00A63C14">
      <w:pPr>
        <w:pStyle w:val="TOC1"/>
        <w:tabs>
          <w:tab w:val="right" w:leader="dot" w:pos="9393"/>
        </w:tabs>
        <w:spacing w:line="360" w:lineRule="auto"/>
        <w:rPr>
          <w:rFonts w:ascii="Times New Roman" w:eastAsiaTheme="minorEastAsia" w:hAnsi="Times New Roman" w:cs="Times New Roman"/>
          <w:noProof/>
          <w:sz w:val="28"/>
          <w:szCs w:val="28"/>
        </w:rPr>
      </w:pPr>
      <w:hyperlink w:anchor="_Toc65281320" w:history="1">
        <w:r w:rsidR="00A63C14" w:rsidRPr="00A63C14">
          <w:rPr>
            <w:rStyle w:val="Hyperlink"/>
            <w:rFonts w:ascii="Times New Roman" w:hAnsi="Times New Roman" w:cs="Times New Roman"/>
            <w:noProof/>
            <w:sz w:val="28"/>
            <w:szCs w:val="28"/>
          </w:rPr>
          <w:t>TÀI LIỆU THAM KHẢO</w:t>
        </w:r>
        <w:r w:rsidR="00A63C14" w:rsidRPr="00A63C14">
          <w:rPr>
            <w:rFonts w:ascii="Times New Roman" w:hAnsi="Times New Roman" w:cs="Times New Roman"/>
            <w:noProof/>
            <w:webHidden/>
            <w:sz w:val="28"/>
            <w:szCs w:val="28"/>
          </w:rPr>
          <w:tab/>
        </w:r>
        <w:r w:rsidRPr="00A63C14">
          <w:rPr>
            <w:rFonts w:ascii="Times New Roman" w:hAnsi="Times New Roman" w:cs="Times New Roman"/>
            <w:noProof/>
            <w:webHidden/>
            <w:sz w:val="28"/>
            <w:szCs w:val="28"/>
          </w:rPr>
          <w:fldChar w:fldCharType="begin"/>
        </w:r>
        <w:r w:rsidR="00A63C14" w:rsidRPr="00A63C14">
          <w:rPr>
            <w:rFonts w:ascii="Times New Roman" w:hAnsi="Times New Roman" w:cs="Times New Roman"/>
            <w:noProof/>
            <w:webHidden/>
            <w:sz w:val="28"/>
            <w:szCs w:val="28"/>
          </w:rPr>
          <w:instrText xml:space="preserve"> PAGEREF _Toc65281320 \h </w:instrText>
        </w:r>
        <w:r w:rsidRPr="00A63C14">
          <w:rPr>
            <w:rFonts w:ascii="Times New Roman" w:hAnsi="Times New Roman" w:cs="Times New Roman"/>
            <w:noProof/>
            <w:webHidden/>
            <w:sz w:val="28"/>
            <w:szCs w:val="28"/>
          </w:rPr>
        </w:r>
        <w:r w:rsidRPr="00A63C14">
          <w:rPr>
            <w:rFonts w:ascii="Times New Roman" w:hAnsi="Times New Roman" w:cs="Times New Roman"/>
            <w:noProof/>
            <w:webHidden/>
            <w:sz w:val="28"/>
            <w:szCs w:val="28"/>
          </w:rPr>
          <w:fldChar w:fldCharType="separate"/>
        </w:r>
        <w:r w:rsidR="00A63C14" w:rsidRPr="00A63C14">
          <w:rPr>
            <w:rFonts w:ascii="Times New Roman" w:hAnsi="Times New Roman" w:cs="Times New Roman"/>
            <w:noProof/>
            <w:webHidden/>
            <w:sz w:val="28"/>
            <w:szCs w:val="28"/>
          </w:rPr>
          <w:t>14</w:t>
        </w:r>
        <w:r w:rsidRPr="00A63C14">
          <w:rPr>
            <w:rFonts w:ascii="Times New Roman" w:hAnsi="Times New Roman" w:cs="Times New Roman"/>
            <w:noProof/>
            <w:webHidden/>
            <w:sz w:val="28"/>
            <w:szCs w:val="28"/>
          </w:rPr>
          <w:fldChar w:fldCharType="end"/>
        </w:r>
      </w:hyperlink>
    </w:p>
    <w:p w:rsidR="00543631" w:rsidRPr="00A63C14" w:rsidRDefault="00BE278E" w:rsidP="00A63C14">
      <w:pPr>
        <w:spacing w:line="360" w:lineRule="auto"/>
        <w:jc w:val="both"/>
        <w:rPr>
          <w:rFonts w:ascii="Times New Roman" w:hAnsi="Times New Roman" w:cs="Times New Roman"/>
          <w:b/>
          <w:color w:val="000000" w:themeColor="text1"/>
          <w:sz w:val="28"/>
          <w:szCs w:val="28"/>
        </w:rPr>
      </w:pPr>
      <w:r w:rsidRPr="00A63C14">
        <w:rPr>
          <w:rFonts w:ascii="Times New Roman" w:hAnsi="Times New Roman" w:cs="Times New Roman"/>
          <w:b/>
          <w:color w:val="000000" w:themeColor="text1"/>
          <w:sz w:val="28"/>
          <w:szCs w:val="28"/>
        </w:rPr>
        <w:fldChar w:fldCharType="end"/>
      </w:r>
      <w:r w:rsidR="00543631" w:rsidRPr="00A63C14">
        <w:rPr>
          <w:rFonts w:ascii="Times New Roman" w:hAnsi="Times New Roman" w:cs="Times New Roman"/>
          <w:b/>
          <w:color w:val="000000" w:themeColor="text1"/>
          <w:sz w:val="28"/>
          <w:szCs w:val="28"/>
        </w:rPr>
        <w:br w:type="page"/>
      </w:r>
    </w:p>
    <w:p w:rsidR="00BD1CE9" w:rsidRPr="003F2A33" w:rsidRDefault="00BD1CE9" w:rsidP="003F2A33">
      <w:pPr>
        <w:spacing w:line="360" w:lineRule="auto"/>
        <w:jc w:val="both"/>
        <w:rPr>
          <w:rFonts w:ascii="Times New Roman" w:hAnsi="Times New Roman" w:cs="Times New Roman"/>
          <w:b/>
          <w:color w:val="000000" w:themeColor="text1"/>
          <w:sz w:val="28"/>
          <w:szCs w:val="28"/>
        </w:rPr>
      </w:pPr>
    </w:p>
    <w:p w:rsidR="000416CD" w:rsidRDefault="000416CD" w:rsidP="00415BD1">
      <w:pPr>
        <w:pStyle w:val="Style1"/>
      </w:pPr>
      <w:bookmarkStart w:id="1" w:name="_Toc65281303"/>
      <w:r w:rsidRPr="003F2A33">
        <w:t>MỞ ĐẦU</w:t>
      </w:r>
      <w:bookmarkEnd w:id="1"/>
    </w:p>
    <w:p w:rsidR="001C3D09" w:rsidRPr="00A63C14" w:rsidRDefault="001C3D09" w:rsidP="00A63C14">
      <w:pPr>
        <w:spacing w:line="360" w:lineRule="auto"/>
        <w:jc w:val="both"/>
        <w:rPr>
          <w:rFonts w:ascii="Times New Roman" w:hAnsi="Times New Roman" w:cs="Times New Roman"/>
          <w:sz w:val="28"/>
          <w:szCs w:val="28"/>
        </w:rPr>
      </w:pPr>
      <w:r w:rsidRPr="00A63C14">
        <w:rPr>
          <w:rFonts w:ascii="Times New Roman" w:hAnsi="Times New Roman" w:cs="Times New Roman"/>
          <w:sz w:val="28"/>
          <w:szCs w:val="28"/>
        </w:rPr>
        <w:t xml:space="preserve">Giáo dục và đào tạo luôn được xem là quốc sách hàng đầu, đầu tư cho giáo dục là đầu tư cho sự nghiệp phát triển. Do vậy, dù trong bất cứ hoàn cảnh nào, đảm bảo để phát triển giáo dục luôn được quan tâm và ưu tiên. Đây là một hoạt động xã hội rộng lớn, có liên quan đến mọi tầng lớp nhân dân, có tác động mạnh mẽ đến sự phát triển của đất nước. Chính vì thế, trong thời gian hơn một năm qua, dưới tình hình phức tạp của đại dịch Covid – 19, giáo dục và đào tạo đã đối mặt và vượt qua những khó khăn thử thách do đại dịch gây ra. Một trong những phương pháp giảng dạy mang lại hiệu quả cao, đáp ứng được nhiều mục tiêu đó chính là dạy và học online. Với những thuận lợi và kết quả đã đạt được, chúng ta hy vọng phương pháp nãy sẽ ngày càng phát huy thế mạnh của mình để mang lại hiệu quả giáo dục đào tạo cao hơn nữa. Tuy nhiên, phương pháp này cũng để lại nhiều mặt còn hạn chế, vì vậy trong bài thu hoạch thực tế, trên cương vị là một người giảng viên, vận dụng những kiến thức và kỹ năng thu nhận được sau khóa bồi dưỡng theo tiêu chuẩn chức danh nghề nghiệp Giảng viên GDNN chính (Hạng II), tôi xin </w:t>
      </w:r>
      <w:r w:rsidR="0082438E" w:rsidRPr="00A63C14">
        <w:rPr>
          <w:rFonts w:ascii="Times New Roman" w:hAnsi="Times New Roman" w:cs="Times New Roman"/>
          <w:sz w:val="28"/>
          <w:szCs w:val="28"/>
        </w:rPr>
        <w:t>đề xuất một số giải pháp cơ bản nhằm nâng cao chất lượng dạy và học trực tuyến.</w:t>
      </w:r>
    </w:p>
    <w:p w:rsidR="00064271" w:rsidRPr="00A63C14" w:rsidRDefault="00064271" w:rsidP="00A63C14">
      <w:pPr>
        <w:spacing w:line="360" w:lineRule="auto"/>
        <w:jc w:val="both"/>
        <w:rPr>
          <w:rFonts w:ascii="Times New Roman" w:hAnsi="Times New Roman" w:cs="Times New Roman"/>
          <w:b/>
          <w:color w:val="000000" w:themeColor="text1"/>
          <w:sz w:val="28"/>
          <w:szCs w:val="28"/>
        </w:rPr>
      </w:pPr>
    </w:p>
    <w:p w:rsidR="00064271" w:rsidRPr="00A63C14" w:rsidRDefault="00064271" w:rsidP="00A63C14">
      <w:pPr>
        <w:spacing w:line="360" w:lineRule="auto"/>
        <w:jc w:val="both"/>
        <w:rPr>
          <w:rFonts w:ascii="Times New Roman" w:hAnsi="Times New Roman" w:cs="Times New Roman"/>
          <w:b/>
          <w:color w:val="000000" w:themeColor="text1"/>
          <w:sz w:val="28"/>
          <w:szCs w:val="28"/>
        </w:rPr>
      </w:pPr>
    </w:p>
    <w:p w:rsidR="00064271" w:rsidRPr="00A63C14" w:rsidRDefault="00064271" w:rsidP="00A63C14">
      <w:pPr>
        <w:spacing w:line="360" w:lineRule="auto"/>
        <w:jc w:val="both"/>
        <w:rPr>
          <w:rFonts w:ascii="Times New Roman" w:hAnsi="Times New Roman" w:cs="Times New Roman"/>
          <w:b/>
          <w:color w:val="000000" w:themeColor="text1"/>
          <w:sz w:val="28"/>
          <w:szCs w:val="28"/>
        </w:rPr>
      </w:pPr>
    </w:p>
    <w:p w:rsidR="00543631" w:rsidRPr="003F2A33" w:rsidRDefault="00543631" w:rsidP="00064271">
      <w:pPr>
        <w:spacing w:line="360" w:lineRule="auto"/>
        <w:jc w:val="right"/>
        <w:rPr>
          <w:rFonts w:ascii="Times New Roman" w:hAnsi="Times New Roman" w:cs="Times New Roman"/>
          <w:b/>
          <w:color w:val="000000" w:themeColor="text1"/>
          <w:sz w:val="28"/>
          <w:szCs w:val="28"/>
        </w:rPr>
      </w:pPr>
      <w:r w:rsidRPr="003F2A33">
        <w:rPr>
          <w:rFonts w:ascii="Times New Roman" w:hAnsi="Times New Roman" w:cs="Times New Roman"/>
          <w:b/>
          <w:color w:val="000000" w:themeColor="text1"/>
          <w:sz w:val="28"/>
          <w:szCs w:val="28"/>
        </w:rPr>
        <w:t>Hà Như Mai</w:t>
      </w:r>
    </w:p>
    <w:p w:rsidR="00543631" w:rsidRPr="003F2A33" w:rsidRDefault="00543631" w:rsidP="003F2A33">
      <w:pPr>
        <w:spacing w:line="360" w:lineRule="auto"/>
        <w:jc w:val="both"/>
        <w:rPr>
          <w:rFonts w:ascii="Times New Roman" w:hAnsi="Times New Roman" w:cs="Times New Roman"/>
          <w:b/>
          <w:color w:val="000000" w:themeColor="text1"/>
          <w:sz w:val="28"/>
          <w:szCs w:val="28"/>
        </w:rPr>
      </w:pPr>
      <w:r w:rsidRPr="003F2A33">
        <w:rPr>
          <w:rFonts w:ascii="Times New Roman" w:hAnsi="Times New Roman" w:cs="Times New Roman"/>
          <w:b/>
          <w:color w:val="000000" w:themeColor="text1"/>
          <w:sz w:val="28"/>
          <w:szCs w:val="28"/>
        </w:rPr>
        <w:br w:type="page"/>
      </w:r>
    </w:p>
    <w:p w:rsidR="00543631" w:rsidRPr="003F2A33" w:rsidRDefault="00543631" w:rsidP="003F2A33">
      <w:pPr>
        <w:spacing w:line="360" w:lineRule="auto"/>
        <w:jc w:val="both"/>
        <w:rPr>
          <w:rFonts w:ascii="Times New Roman" w:hAnsi="Times New Roman" w:cs="Times New Roman"/>
          <w:b/>
          <w:color w:val="000000" w:themeColor="text1"/>
          <w:sz w:val="28"/>
          <w:szCs w:val="28"/>
        </w:rPr>
      </w:pPr>
    </w:p>
    <w:p w:rsidR="000416CD" w:rsidRPr="003F2A33" w:rsidRDefault="000416CD" w:rsidP="00415BD1">
      <w:pPr>
        <w:pStyle w:val="Style1"/>
      </w:pPr>
      <w:bookmarkStart w:id="2" w:name="_Toc65281304"/>
      <w:r w:rsidRPr="003F2A33">
        <w:t>PHẦN 1: MÔ TẢ</w:t>
      </w:r>
      <w:bookmarkEnd w:id="2"/>
      <w:r w:rsidRPr="003F2A33">
        <w:t xml:space="preserve"> </w:t>
      </w:r>
    </w:p>
    <w:p w:rsidR="00543631" w:rsidRPr="003F2A33" w:rsidRDefault="00543631" w:rsidP="00415BD1">
      <w:pPr>
        <w:pStyle w:val="Style2"/>
      </w:pPr>
      <w:bookmarkStart w:id="3" w:name="_Toc65281305"/>
      <w:r w:rsidRPr="003F2A33">
        <w:t>Lý do</w:t>
      </w:r>
      <w:bookmarkEnd w:id="3"/>
    </w:p>
    <w:p w:rsidR="00543631" w:rsidRPr="003F2A33" w:rsidRDefault="00543631" w:rsidP="003F2A33">
      <w:pPr>
        <w:pStyle w:val="ListParagraph"/>
        <w:spacing w:line="360" w:lineRule="auto"/>
        <w:jc w:val="both"/>
        <w:rPr>
          <w:rFonts w:ascii="Times New Roman" w:hAnsi="Times New Roman" w:cs="Times New Roman"/>
          <w:color w:val="000000" w:themeColor="text1"/>
          <w:sz w:val="28"/>
          <w:szCs w:val="28"/>
        </w:rPr>
      </w:pPr>
      <w:r w:rsidRPr="003F2A33">
        <w:rPr>
          <w:rFonts w:ascii="Times New Roman" w:hAnsi="Times New Roman" w:cs="Times New Roman"/>
          <w:color w:val="000000" w:themeColor="text1"/>
          <w:sz w:val="28"/>
          <w:szCs w:val="28"/>
        </w:rPr>
        <w:t>Trong suốt hơn một năm qua, sự xuất hiện của đại dịch Covid – 19 đã và đang ảnh hưởng tiêu cực đến toàn bộ hoạt động đời sống của toàn xã hội. Trước tình hình diễn biến phức tạp của đại dịch, sự an toàn, sức khỏe của người dân được đặt lên hàng đầu, do đó, các biện pháp giãn cách xã hội được thực hiện, chính điều này đã và đang giúp đất nước ta vượt qua những con sóng dữ. Người dân được khuyến cáo ở trong nhà, hạn chế tụ tập những nơi đông người, nhiều cơ quan, đơn vị, hàng quán, xí nghiệp, công ty phải đóng cửa. Không ngoại lệ, trường học cũng phải đóng cửa. Tuy nhiên, chúng ta chúng ta đóng cửa trường học không có nghĩa là chúng ta đóng cửa việc  học. Giáo dục vẫn luôn là quốc sách hàng đầu. Cho dù các hoạt động kinh doanh, thương mại, du lịch,…… phải tạm dừng thì giáo dục cũng không thể bị gián đoạn, tạm ngừng. Quả thực, giáo dục đối mặt với đại dịch có rất nhiều khó khăn và thử thách, nhưng chúng ta vẫn có cách để vượt qua.</w:t>
      </w:r>
    </w:p>
    <w:p w:rsidR="00543631" w:rsidRPr="003F2A33" w:rsidRDefault="00543631" w:rsidP="00415BD1">
      <w:pPr>
        <w:pStyle w:val="Style2"/>
      </w:pPr>
      <w:bookmarkStart w:id="4" w:name="_Toc65281306"/>
      <w:r w:rsidRPr="003F2A33">
        <w:t>Mô tả</w:t>
      </w:r>
      <w:bookmarkEnd w:id="4"/>
    </w:p>
    <w:p w:rsidR="00543631" w:rsidRPr="003F2A33" w:rsidRDefault="00543631" w:rsidP="003F2A33">
      <w:pPr>
        <w:pStyle w:val="ListParagraph"/>
        <w:spacing w:line="360" w:lineRule="auto"/>
        <w:jc w:val="both"/>
        <w:rPr>
          <w:rFonts w:ascii="Times New Roman" w:hAnsi="Times New Roman" w:cs="Times New Roman"/>
          <w:color w:val="000000" w:themeColor="text1"/>
          <w:sz w:val="28"/>
          <w:szCs w:val="28"/>
        </w:rPr>
      </w:pPr>
      <w:r w:rsidRPr="003F2A33">
        <w:rPr>
          <w:rFonts w:ascii="Times New Roman" w:hAnsi="Times New Roman" w:cs="Times New Roman"/>
          <w:color w:val="000000" w:themeColor="text1"/>
          <w:sz w:val="28"/>
          <w:szCs w:val="28"/>
        </w:rPr>
        <w:t xml:space="preserve">Dạy học trực tuyến, E – learning, đào tạo từ xa,…các mô hình dạy học online đã xuất hiện từ lâu, tuy nhiên vẫn chưa thực sự phát huy được lợi thế của mình. Nhưng chính lúc khó khăn nhất, chúng ta lại biết cách để phát huy những thế mạnh để vượt qua thử thách, dạy học ONLINE trở thành một giải pháp hữu hiệu, giúp giáo dục vẫn đảm bảo được tính liên tục của hoạt động dạy và học, hoàn thành những mục tiêu, chương trình đã đề ra. </w:t>
      </w:r>
    </w:p>
    <w:p w:rsidR="00543631" w:rsidRPr="003F2A33" w:rsidRDefault="00543631" w:rsidP="003F2A33">
      <w:pPr>
        <w:pStyle w:val="ListParagraph"/>
        <w:spacing w:line="360" w:lineRule="auto"/>
        <w:jc w:val="both"/>
        <w:rPr>
          <w:rFonts w:ascii="Times New Roman" w:hAnsi="Times New Roman" w:cs="Times New Roman"/>
          <w:color w:val="000000" w:themeColor="text1"/>
          <w:sz w:val="28"/>
          <w:szCs w:val="28"/>
        </w:rPr>
      </w:pPr>
      <w:r w:rsidRPr="003F2A33">
        <w:rPr>
          <w:rFonts w:ascii="Times New Roman" w:hAnsi="Times New Roman" w:cs="Times New Roman"/>
          <w:color w:val="000000" w:themeColor="text1"/>
          <w:sz w:val="28"/>
          <w:szCs w:val="28"/>
        </w:rPr>
        <w:t xml:space="preserve">Trong năm qua trường Cao đẳng Lý Tự Trọng cũng đã hoàn thành kế hoạch, chương trình đào tạo ban đầu theo đúng thời gian và tiến độ cho phép bằng cách vận dụng linh hoạt cả hai hình thức dạy học online và dạy học truyền </w:t>
      </w:r>
      <w:r w:rsidRPr="003F2A33">
        <w:rPr>
          <w:rFonts w:ascii="Times New Roman" w:hAnsi="Times New Roman" w:cs="Times New Roman"/>
          <w:color w:val="000000" w:themeColor="text1"/>
          <w:sz w:val="28"/>
          <w:szCs w:val="28"/>
        </w:rPr>
        <w:lastRenderedPageBreak/>
        <w:t xml:space="preserve">thống. Do việc đào tạo trực tuyến mới thực hiện những năm gần đây nên sẽ không tránh khỏi những bỡ ngỡ, va vấp, vì thế sau mỗi năm chúng ta cần nhìn lại, đúc kết để rút kinh nghiệm, tìm ra những giải pháp tối ưu để mỗi ngày một hoàn thiện hơn.   </w:t>
      </w:r>
    </w:p>
    <w:p w:rsidR="000416CD" w:rsidRPr="003F2A33" w:rsidRDefault="000416CD" w:rsidP="00415BD1">
      <w:pPr>
        <w:pStyle w:val="Style1"/>
      </w:pPr>
      <w:bookmarkStart w:id="5" w:name="_Toc65281307"/>
      <w:r w:rsidRPr="003F2A33">
        <w:t>PHẦN 2: PHÂN TÍCH NGUYÊN NHÂN</w:t>
      </w:r>
      <w:bookmarkEnd w:id="5"/>
      <w:r w:rsidRPr="003F2A33">
        <w:t xml:space="preserve"> </w:t>
      </w:r>
    </w:p>
    <w:p w:rsidR="00FF7379" w:rsidRPr="003F2A33" w:rsidRDefault="00FF7379" w:rsidP="00415BD1">
      <w:pPr>
        <w:pStyle w:val="Style2"/>
        <w:numPr>
          <w:ilvl w:val="0"/>
          <w:numId w:val="9"/>
        </w:numPr>
      </w:pPr>
      <w:bookmarkStart w:id="6" w:name="_Toc65281308"/>
      <w:r w:rsidRPr="003F2A33">
        <w:t>Khái niệm</w:t>
      </w:r>
      <w:bookmarkEnd w:id="6"/>
    </w:p>
    <w:p w:rsidR="00FF7379" w:rsidRPr="003F2A33" w:rsidRDefault="00BE278E" w:rsidP="003F2A33">
      <w:pPr>
        <w:pStyle w:val="ListParagraph"/>
        <w:numPr>
          <w:ilvl w:val="0"/>
          <w:numId w:val="2"/>
        </w:numPr>
        <w:shd w:val="clear" w:color="auto" w:fill="FFFFFF"/>
        <w:spacing w:after="147" w:line="360" w:lineRule="auto"/>
        <w:jc w:val="both"/>
        <w:rPr>
          <w:rFonts w:ascii="Times New Roman" w:eastAsia="Times New Roman" w:hAnsi="Times New Roman" w:cs="Times New Roman"/>
          <w:color w:val="000000" w:themeColor="text1"/>
          <w:sz w:val="28"/>
          <w:szCs w:val="28"/>
        </w:rPr>
      </w:pPr>
      <w:hyperlink r:id="rId9" w:history="1">
        <w:r w:rsidR="00FF7379" w:rsidRPr="003F2A33">
          <w:rPr>
            <w:rStyle w:val="Hyperlink"/>
            <w:rFonts w:ascii="Times New Roman" w:hAnsi="Times New Roman" w:cs="Times New Roman"/>
            <w:b/>
            <w:bCs/>
            <w:color w:val="000000" w:themeColor="text1"/>
            <w:sz w:val="28"/>
            <w:szCs w:val="28"/>
          </w:rPr>
          <w:t>Elearning </w:t>
        </w:r>
      </w:hyperlink>
      <w:r w:rsidR="00FF7379" w:rsidRPr="003F2A33">
        <w:rPr>
          <w:rFonts w:ascii="Times New Roman" w:hAnsi="Times New Roman" w:cs="Times New Roman"/>
          <w:color w:val="000000" w:themeColor="text1"/>
          <w:sz w:val="28"/>
          <w:szCs w:val="28"/>
          <w:shd w:val="clear" w:color="auto" w:fill="FFFFFF"/>
        </w:rPr>
        <w:t>là một hình thức dạy và học thông qua mạng internet, sử dụng máy tính, máy tính bảng hay điện thoại thông minh…. để kết nối người học với trường học, những trung tâm, cơ sở đào tạo. Qua đó các bài giảng điện tử và một số phần mềm cần thiết cho phép học sinh, sinh viên và giáo viên có thể trao đổi thông tin bài học với nhau, học viên có thể nhận yêu cầu cũng như các bài tập từ giảng viên.</w:t>
      </w:r>
    </w:p>
    <w:p w:rsidR="00FF7379" w:rsidRPr="003F2A33" w:rsidRDefault="00FF7379" w:rsidP="003F2A33">
      <w:pPr>
        <w:pStyle w:val="ListParagraph"/>
        <w:numPr>
          <w:ilvl w:val="0"/>
          <w:numId w:val="2"/>
        </w:numPr>
        <w:shd w:val="clear" w:color="auto" w:fill="FFFFFF"/>
        <w:spacing w:after="147" w:line="360" w:lineRule="auto"/>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b/>
          <w:color w:val="000000" w:themeColor="text1"/>
          <w:sz w:val="28"/>
          <w:szCs w:val="28"/>
        </w:rPr>
        <w:t xml:space="preserve">Dạy học Online: </w:t>
      </w:r>
      <w:r w:rsidRPr="003F2A33">
        <w:rPr>
          <w:rFonts w:ascii="Times New Roman" w:eastAsia="Times New Roman" w:hAnsi="Times New Roman" w:cs="Times New Roman"/>
          <w:color w:val="000000" w:themeColor="text1"/>
          <w:sz w:val="28"/>
          <w:szCs w:val="28"/>
        </w:rPr>
        <w:t xml:space="preserve"> là một khái niệm rộng hơn - thuật ngữ  này dùng để mô tả việc học tập, đào tạo dựa trên công nghệ thông tin (CNTT) và truyền thông,</w:t>
      </w:r>
    </w:p>
    <w:p w:rsidR="00FF7379" w:rsidRPr="003F2A33" w:rsidRDefault="00FF7379" w:rsidP="003F2A33">
      <w:pPr>
        <w:pStyle w:val="ListParagraph"/>
        <w:shd w:val="clear" w:color="auto" w:fill="FFFFFF"/>
        <w:spacing w:after="147" w:line="360" w:lineRule="auto"/>
        <w:ind w:left="1080"/>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sử dụng các công cụ điện tử hiện đại như máy tính, mạng vệ tinh, mạng Internet, Intranet,… các website, đĩa CD, băng video, audio… máy tính hay smart tivi; người dạy và người học có thể giao tiếp với nhau qua mạng dưới các hình thức như: thư điện tử (e-mail), thảo luận trực tuyến (chat), diễn đàn (forum), hội thảo,  video call,… Dạy học Online không bị giới hạn bởi khoảng cách địa lý và có thể đáp ứng một số lượng lớn sinh viên học cùng một lúc.</w:t>
      </w:r>
    </w:p>
    <w:p w:rsidR="00FF7379" w:rsidRPr="003F2A33" w:rsidRDefault="00FF7379" w:rsidP="00415BD1">
      <w:pPr>
        <w:pStyle w:val="Style2"/>
      </w:pPr>
      <w:bookmarkStart w:id="7" w:name="_Toc65281309"/>
      <w:r w:rsidRPr="003F2A33">
        <w:t>Đặc điểm</w:t>
      </w:r>
      <w:bookmarkEnd w:id="7"/>
      <w:r w:rsidRPr="003F2A33">
        <w:t xml:space="preserve"> </w:t>
      </w:r>
    </w:p>
    <w:p w:rsidR="00FF7379" w:rsidRPr="003F2A33" w:rsidRDefault="00415BD1" w:rsidP="00415BD1">
      <w:pPr>
        <w:pStyle w:val="Style3"/>
      </w:pPr>
      <w:bookmarkStart w:id="8" w:name="_Toc65281310"/>
      <w:r w:rsidRPr="00415BD1">
        <w:t xml:space="preserve">a. </w:t>
      </w:r>
      <w:r w:rsidR="00FF7379" w:rsidRPr="00415BD1">
        <w:t xml:space="preserve"> Ưu điểm</w:t>
      </w:r>
      <w:bookmarkEnd w:id="8"/>
    </w:p>
    <w:p w:rsidR="00FF7379" w:rsidRPr="003F2A33" w:rsidRDefault="00FF7379" w:rsidP="00415BD1">
      <w:pPr>
        <w:pStyle w:val="ListParagraph"/>
        <w:numPr>
          <w:ilvl w:val="0"/>
          <w:numId w:val="10"/>
        </w:numPr>
        <w:spacing w:line="360" w:lineRule="auto"/>
        <w:jc w:val="both"/>
        <w:rPr>
          <w:rFonts w:ascii="Times New Roman" w:hAnsi="Times New Roman" w:cs="Times New Roman"/>
          <w:color w:val="000000" w:themeColor="text1"/>
          <w:sz w:val="28"/>
          <w:szCs w:val="28"/>
        </w:rPr>
      </w:pPr>
      <w:r w:rsidRPr="003F2A33">
        <w:rPr>
          <w:rFonts w:ascii="Times New Roman" w:hAnsi="Times New Roman" w:cs="Times New Roman"/>
          <w:color w:val="000000" w:themeColor="text1"/>
          <w:sz w:val="28"/>
          <w:szCs w:val="28"/>
        </w:rPr>
        <w:lastRenderedPageBreak/>
        <w:t>Thuận tiện khi điều kiện khoảng cách địa lý bị hạn chế  không thể thực hiện lớp học truyền thống – đây là phương pháp có thể vượt qua giới hạn về khoảng cách.  Vượt qua giới hạn về số lượng, có thể đáp ứng một số lượng lớn sinh viên cùng theo học một lúc. Từ đó sẽ đem đến lợi ích chi phí về nhân lực, số lượng sinh viên trong một lớp có thể tăng cao, ngược lại số lượng giáo viên đảm nhận môn học sẽ giảm mạnh. Tài liệu, bài giảng, bài học có thể được lưu  trữ phục vụ cho việc ôn tập kiểm tra của sinh viên. Kênh tương tác của sinh viên và giáo viên trở nên phong phú hơn, thông qua email, chat, zalo, facebook, messenger,….</w:t>
      </w:r>
    </w:p>
    <w:p w:rsidR="00FF7379" w:rsidRPr="003F2A33" w:rsidRDefault="00415BD1" w:rsidP="00415BD1">
      <w:pPr>
        <w:pStyle w:val="Style3"/>
      </w:pPr>
      <w:bookmarkStart w:id="9" w:name="_Toc65281311"/>
      <w:r>
        <w:t xml:space="preserve">b. </w:t>
      </w:r>
      <w:r w:rsidR="00FF7379" w:rsidRPr="003F2A33">
        <w:t>Nhược điểm:</w:t>
      </w:r>
      <w:bookmarkEnd w:id="9"/>
      <w:r w:rsidR="00FF7379" w:rsidRPr="003F2A33">
        <w:t xml:space="preserve"> </w:t>
      </w:r>
    </w:p>
    <w:p w:rsidR="00FF7379" w:rsidRPr="00415BD1" w:rsidRDefault="00FF7379" w:rsidP="00415BD1">
      <w:pPr>
        <w:pStyle w:val="ListParagraph"/>
        <w:numPr>
          <w:ilvl w:val="0"/>
          <w:numId w:val="10"/>
        </w:numPr>
        <w:shd w:val="clear" w:color="auto" w:fill="FFFFFF"/>
        <w:spacing w:after="0" w:line="360" w:lineRule="auto"/>
        <w:jc w:val="both"/>
        <w:rPr>
          <w:rFonts w:ascii="Times New Roman" w:hAnsi="Times New Roman" w:cs="Times New Roman"/>
          <w:color w:val="000000" w:themeColor="text1"/>
          <w:sz w:val="28"/>
          <w:szCs w:val="28"/>
        </w:rPr>
      </w:pPr>
      <w:r w:rsidRPr="00415BD1">
        <w:rPr>
          <w:rFonts w:ascii="Times New Roman" w:hAnsi="Times New Roman" w:cs="Times New Roman"/>
          <w:color w:val="000000" w:themeColor="text1"/>
          <w:sz w:val="28"/>
          <w:szCs w:val="28"/>
        </w:rPr>
        <w:t>Hinh thức dạy học này phụ thuộc khá nhiều vào cơ sở hạ tầng nói chung và công nghệ nói riêng. Điều này có ảnh hưởng đáng kể tới tiến độ, chất lượng học tập.</w:t>
      </w:r>
    </w:p>
    <w:p w:rsidR="00FF7379" w:rsidRPr="00415BD1" w:rsidRDefault="00FF7379" w:rsidP="00415BD1">
      <w:pPr>
        <w:pStyle w:val="ListParagraph"/>
        <w:numPr>
          <w:ilvl w:val="0"/>
          <w:numId w:val="10"/>
        </w:numPr>
        <w:spacing w:line="360" w:lineRule="auto"/>
        <w:jc w:val="both"/>
        <w:rPr>
          <w:rFonts w:ascii="Times New Roman" w:hAnsi="Times New Roman" w:cs="Times New Roman"/>
          <w:color w:val="000000" w:themeColor="text1"/>
          <w:sz w:val="28"/>
          <w:szCs w:val="28"/>
        </w:rPr>
      </w:pPr>
      <w:r w:rsidRPr="00415BD1">
        <w:rPr>
          <w:rFonts w:ascii="Times New Roman" w:hAnsi="Times New Roman" w:cs="Times New Roman"/>
          <w:color w:val="000000" w:themeColor="text1"/>
          <w:sz w:val="28"/>
          <w:szCs w:val="28"/>
        </w:rPr>
        <w:t>Sự tương tác giữa người dạy và người học chưa cao, quản lý lớp học qua phần mềm sẽ gây nhiều khó khăn hơn. Sinh viên tham gia lớp học đòi hỏi phải nâng cao ý thức học tập, tự lập, tự giác, chủ động hợp tác, tương tác với giáo viên và các thành viên khác trong lớp.</w:t>
      </w:r>
    </w:p>
    <w:p w:rsidR="00FF7379" w:rsidRPr="00415BD1" w:rsidRDefault="00FF7379" w:rsidP="00415BD1">
      <w:pPr>
        <w:pStyle w:val="ListParagraph"/>
        <w:numPr>
          <w:ilvl w:val="0"/>
          <w:numId w:val="10"/>
        </w:numPr>
        <w:spacing w:line="360" w:lineRule="auto"/>
        <w:jc w:val="both"/>
        <w:rPr>
          <w:rFonts w:ascii="Times New Roman" w:hAnsi="Times New Roman" w:cs="Times New Roman"/>
          <w:color w:val="000000" w:themeColor="text1"/>
          <w:sz w:val="28"/>
          <w:szCs w:val="28"/>
        </w:rPr>
      </w:pPr>
      <w:r w:rsidRPr="00415BD1">
        <w:rPr>
          <w:rFonts w:ascii="Times New Roman" w:hAnsi="Times New Roman" w:cs="Times New Roman"/>
          <w:color w:val="000000" w:themeColor="text1"/>
          <w:sz w:val="28"/>
          <w:szCs w:val="28"/>
        </w:rPr>
        <w:t>Học tập trên lớp giúp học sinh và giáo viên tương tác với nhau một cách tốt hơn. Điều này cho phép giáo viên hiểu rõ quá trình tiếp thu kiến thức của sinh viên và đánh giá điểm mạnh và điểm yếu của họ một cách chính xác hơn. Mặt khác bầu không khí năng động của lớp học sẽ truyền cảm hứng nhiều hơn đến người dạy, giúp cho giáo viên đứng trên bục giảng có sự hưng phấn, cảm xúc tốt và thực hiện bài giảng hiệu quả hơn. Những thắc mắc, hay những phản biện, hỏi đáp nếu nói chuyện trực tiếp sẽ được giải thích rõ ràng hơn, nhanh chóng hơn. Những điều này dạy học trực tuyến thực sự chưa làm tốt.</w:t>
      </w:r>
    </w:p>
    <w:p w:rsidR="00FF7379" w:rsidRPr="003F2A33" w:rsidRDefault="00FF7379" w:rsidP="00415BD1">
      <w:pPr>
        <w:pStyle w:val="NormalWeb"/>
        <w:numPr>
          <w:ilvl w:val="0"/>
          <w:numId w:val="10"/>
        </w:numPr>
        <w:shd w:val="clear" w:color="auto" w:fill="FFFFFF"/>
        <w:spacing w:before="0" w:beforeAutospacing="0" w:after="312" w:afterAutospacing="0" w:line="360" w:lineRule="auto"/>
        <w:jc w:val="both"/>
        <w:rPr>
          <w:color w:val="000000" w:themeColor="text1"/>
          <w:sz w:val="28"/>
          <w:szCs w:val="28"/>
        </w:rPr>
      </w:pPr>
      <w:r w:rsidRPr="003F2A33">
        <w:rPr>
          <w:color w:val="000000" w:themeColor="text1"/>
          <w:sz w:val="28"/>
          <w:szCs w:val="28"/>
        </w:rPr>
        <w:lastRenderedPageBreak/>
        <w:t xml:space="preserve">Việc ghi chép bài giảng, bài tập hay những chú ý được nhấn mạnh là điều hết sức quan trọng và hữu  ích cho việc ghi nhớ,học tập. Mặc dù dạy học Online có một lợi thế là những bài giảng, tài liệu học tập được cung cấp rất đầy đủ và bài bản nhưng nó cũng mang lại một hạn chế nhất định trong việc ghi chép của sinh viên. </w:t>
      </w:r>
    </w:p>
    <w:p w:rsidR="00415BD1" w:rsidRDefault="00415BD1">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0416CD" w:rsidRPr="003F2A33" w:rsidRDefault="000416CD" w:rsidP="00415BD1">
      <w:pPr>
        <w:pStyle w:val="Style1"/>
      </w:pPr>
      <w:bookmarkStart w:id="10" w:name="_Toc65281312"/>
      <w:r w:rsidRPr="003F2A33">
        <w:lastRenderedPageBreak/>
        <w:t xml:space="preserve">PHẦN 3: </w:t>
      </w:r>
      <w:r w:rsidR="00FF7379" w:rsidRPr="003F2A33">
        <w:t>MỘT SỐ</w:t>
      </w:r>
      <w:r w:rsidRPr="003F2A33">
        <w:t xml:space="preserve"> </w:t>
      </w:r>
      <w:r w:rsidR="00FF7379" w:rsidRPr="003F2A33">
        <w:t>GIẢI PHÁP CƠ BẢN</w:t>
      </w:r>
      <w:bookmarkEnd w:id="10"/>
      <w:r w:rsidR="00FF7379" w:rsidRPr="003F2A33">
        <w:t xml:space="preserve"> </w:t>
      </w:r>
    </w:p>
    <w:p w:rsidR="00FF7379" w:rsidRPr="003F2A33" w:rsidRDefault="00FF7379" w:rsidP="00415BD1">
      <w:pPr>
        <w:pStyle w:val="Style2"/>
        <w:numPr>
          <w:ilvl w:val="0"/>
          <w:numId w:val="11"/>
        </w:numPr>
      </w:pPr>
      <w:bookmarkStart w:id="11" w:name="_Toc65281313"/>
      <w:r w:rsidRPr="00415BD1">
        <w:rPr>
          <w:bdr w:val="none" w:sz="0" w:space="0" w:color="auto" w:frame="1"/>
        </w:rPr>
        <w:t>Đổi mới phương pháp giảng dạy</w:t>
      </w:r>
      <w:bookmarkEnd w:id="11"/>
    </w:p>
    <w:p w:rsidR="00FF7379" w:rsidRPr="003F2A33" w:rsidRDefault="00FF7379" w:rsidP="003F2A33">
      <w:pPr>
        <w:pStyle w:val="ListParagraph"/>
        <w:shd w:val="clear" w:color="auto" w:fill="FFFFFF"/>
        <w:spacing w:after="0" w:line="360" w:lineRule="auto"/>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Trước tiên, vì chúng ta đã thay đổi hình thức giảng dạy nên phương pháp giảng dạy cũng phải thay đổi để phù hợp, điều này cũng phù hợp với xu thế dạy học hiện nay là lấy người học làm trung tâm mà chúng ta đang hướng đến. Thầy cô đóng vai trò là người hướng dẫn, giải đáp thắc mắc, là người đi trước trong các lĩnh vực ngành nghề, văn hóa …. truyền đạt lại kiến thức, kinh nghiệm cho người đi sau. Khối lượng kiến thức ở mỗi môn học là không hề nhỏ, người học cơ bản phải tự xem trước, tìm hiểu, thu thập kiến thức trong sách, bài giảng, tài liệu giáo viên cung cấp. Thời gian lên lớp của thầy cô chủ yếu là giải đáp các thắc mắc, những nội dung còn chưa rõ, nhấn mạnh những điểm cần chú ý, nội dung quan trọng và hướng dẫn các tài liệu, các phần nên đọc trong tài liệu của môn học. Phương pháp dạy học hiện đại chủ yếu để cho sinh viên được phát triển theo hướng chủ động tích cực, do đó hầu hết sinh viên phải tự học, tự tìm tài liệu, tuy nhiên vẫn cần có sự hướng dẫn của thầy cô trong việc học của sinh viên.</w:t>
      </w:r>
    </w:p>
    <w:p w:rsidR="00FF7379" w:rsidRPr="003F2A33" w:rsidRDefault="00FF7379" w:rsidP="003F2A33">
      <w:pPr>
        <w:pStyle w:val="ListParagraph"/>
        <w:shd w:val="clear" w:color="auto" w:fill="FFFFFF"/>
        <w:spacing w:after="0" w:line="360" w:lineRule="auto"/>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 xml:space="preserve">Và trước những khóa học, giáo viên phải nêu rõ phương pháp dạy học của mình, cung cấp tài liệu, nội dung học tập, những yêu cầu đặt ra đối với sinh viên để sinh viên thực hiện trong quá trình tự học, hình thức kiểm tra quá trình tự học, kiểm tra bài tập về nhà, kiểm tra cuối khóa,…. </w:t>
      </w:r>
    </w:p>
    <w:p w:rsidR="00FF7379" w:rsidRPr="003F2A33" w:rsidRDefault="00FF7379" w:rsidP="003F2A33">
      <w:pPr>
        <w:pStyle w:val="ListParagraph"/>
        <w:shd w:val="clear" w:color="auto" w:fill="FFFFFF"/>
        <w:spacing w:after="0" w:line="360" w:lineRule="auto"/>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 xml:space="preserve">Không chỉ như vậy, lớp học online không giống với lớp học truyền thống nên trong quá trình giảng dạy, cách quản lý lớp học cũng phải thay đổi cho phù hợp. Giáo viên quản lý lớp học bằng công nghệ là chủ yếu, không thể quản lý trực tiếp như lớp học truyền thống. Màn hình máy tính không thể cho phép giáo viên quan sát tất cả gần 300 sinh viên, đặc biệt là thái độ học tập của sinh viên trong lớp. Hiện nay chúng ta quản lý lớp học online vẫn mang nặng tính chất của một lớp học trực tiếp. Để giải quyết vấn đề này giáo viên </w:t>
      </w:r>
      <w:r w:rsidRPr="003F2A33">
        <w:rPr>
          <w:rFonts w:ascii="Times New Roman" w:eastAsia="Times New Roman" w:hAnsi="Times New Roman" w:cs="Times New Roman"/>
          <w:color w:val="000000" w:themeColor="text1"/>
          <w:sz w:val="28"/>
          <w:szCs w:val="28"/>
        </w:rPr>
        <w:lastRenderedPageBreak/>
        <w:t>cần sự hỗ trợ rất lớn của những phần mềm có chức năng quản lý, kiểm tra đánh giá chuyên dùng.</w:t>
      </w:r>
    </w:p>
    <w:p w:rsidR="00FF7379" w:rsidRPr="003F2A33" w:rsidRDefault="00FF7379" w:rsidP="00415BD1">
      <w:pPr>
        <w:pStyle w:val="Style2"/>
      </w:pPr>
      <w:r w:rsidRPr="003F2A33">
        <w:rPr>
          <w:bdr w:val="none" w:sz="0" w:space="0" w:color="auto" w:frame="1"/>
        </w:rPr>
        <w:t> </w:t>
      </w:r>
      <w:bookmarkStart w:id="12" w:name="_Toc65281314"/>
      <w:r w:rsidRPr="003F2A33">
        <w:rPr>
          <w:bdr w:val="none" w:sz="0" w:space="0" w:color="auto" w:frame="1"/>
        </w:rPr>
        <w:t>Đổi mới phương pháp học tập</w:t>
      </w:r>
      <w:bookmarkEnd w:id="12"/>
    </w:p>
    <w:p w:rsidR="00FF7379" w:rsidRPr="003F2A33" w:rsidRDefault="00FF7379" w:rsidP="003F2A33">
      <w:pPr>
        <w:pStyle w:val="ListParagraph"/>
        <w:shd w:val="clear" w:color="auto" w:fill="FFFFFF"/>
        <w:spacing w:after="0" w:line="360" w:lineRule="auto"/>
        <w:ind w:right="20"/>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 xml:space="preserve">Khi giáo viên thay đổi phương pháp giảng dạy thì sinh viên cũng phải thay đổi phương pháp học tập cho phù hợp. Không thể áp dụng phương pháp ngồi nghe, ghi chép thụ động, trước tiên sinh viên cần phải chuẩn bị cho mình tâm lý, ý thức sẽ phải nâng cao trách nhiệm của bản thân đối với việc học vì bây giờ sinh viên là người chủ động tìm kiếm kiến thức. Nếu không có ý thức chủ động đọc bài trước,tìm hiểu trước, sinh viên thụ động ngồi chờ thì sẽ không thể theo kịp tiến độ bài học, vì trên lớp online, chủ yếu giáo viên giải đáp, nhấn mạnh nội dung. </w:t>
      </w:r>
    </w:p>
    <w:p w:rsidR="00FF7379" w:rsidRPr="003F2A33" w:rsidRDefault="00FF7379" w:rsidP="003F2A33">
      <w:pPr>
        <w:pStyle w:val="ListParagraph"/>
        <w:shd w:val="clear" w:color="auto" w:fill="FFFFFF"/>
        <w:spacing w:after="0" w:line="360" w:lineRule="auto"/>
        <w:ind w:right="20"/>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 xml:space="preserve">Bên cạnh đó trong giờ học online, sĩ số một lớp học sẽ rất đông nên việc học nhóm cần phải thực hiện và phải phát huy hiệu quả. Nghĩa là ngoài việc phải xây dựng ý thức tự học cho sinh viên, chúng ta phải xây dựng cho sinh viên ý thức làm việc nhóm, biết chia sẻ, hỗ trợ, tương tác qua lại với nhau.. Trong quá trình làm việc nhóm tinh thần đồng đội và các mối quan hệ tương hỗ sẽ được hình thành và phát triển, đồng thời thúc đẩy sự tích cực học tập của cá nhân, tạo sự gắn kết trong một “cộng đồng” bởi trong khi làm việc nhóm, những mâu thuẫn sẽ nảy sinh từ đó yêu cầu phải giải quyết và để giải quyết được những vẫn đề đó cần sự cố gắng của mỗi cá nhân cùng với trí tuệ của cả tập thể. </w:t>
      </w:r>
    </w:p>
    <w:p w:rsidR="00FF7379" w:rsidRPr="003F2A33" w:rsidRDefault="00FF7379" w:rsidP="003F2A33">
      <w:pPr>
        <w:pStyle w:val="ListParagraph"/>
        <w:shd w:val="clear" w:color="auto" w:fill="FFFFFF"/>
        <w:spacing w:after="0" w:line="360" w:lineRule="auto"/>
        <w:ind w:right="20"/>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Từ việc rèn luyện ý thức, trách nhiệm tự học của bản thân, đến kỹ năng làm việc nhóm, tất cả sẽ hình thành nên phương pháp học tập tích cực cho sinh viên.</w:t>
      </w:r>
    </w:p>
    <w:p w:rsidR="00FF7379" w:rsidRPr="003F2A33" w:rsidRDefault="00FF7379" w:rsidP="00415BD1">
      <w:pPr>
        <w:pStyle w:val="Style2"/>
      </w:pPr>
      <w:bookmarkStart w:id="13" w:name="_Toc65281315"/>
      <w:r w:rsidRPr="003F2A33">
        <w:t>Xây dựng kỹ năng thuyết trình trước tập thể cho sinh viên.</w:t>
      </w:r>
      <w:bookmarkEnd w:id="13"/>
    </w:p>
    <w:p w:rsidR="00FF7379" w:rsidRPr="003F2A33" w:rsidRDefault="00FF7379" w:rsidP="003F2A33">
      <w:pPr>
        <w:pStyle w:val="ListParagraph"/>
        <w:shd w:val="clear" w:color="auto" w:fill="FFFFFF"/>
        <w:spacing w:after="0" w:line="360" w:lineRule="auto"/>
        <w:ind w:right="20"/>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 xml:space="preserve">Khi đào tạo băng hình thức online, chúng ta cần làm tăng khả năng hòa nhập, tinh thần học hỏi, biết lắng nghe, biết chia sẻ cho sinh viên. Sinh viên </w:t>
      </w:r>
      <w:r w:rsidRPr="003F2A33">
        <w:rPr>
          <w:rFonts w:ascii="Times New Roman" w:eastAsia="Times New Roman" w:hAnsi="Times New Roman" w:cs="Times New Roman"/>
          <w:color w:val="000000" w:themeColor="text1"/>
          <w:sz w:val="28"/>
          <w:szCs w:val="28"/>
        </w:rPr>
        <w:lastRenderedPageBreak/>
        <w:t xml:space="preserve">phải biết trình bày những quan điểm của bản thân, phản hồi lại quan điểm của người khác hoặc phải biết đặt câu hỏi, vấn đáp với các thành viên trong lớp. </w:t>
      </w:r>
    </w:p>
    <w:p w:rsidR="00FF7379" w:rsidRPr="003F2A33" w:rsidRDefault="00FF7379" w:rsidP="003F2A33">
      <w:pPr>
        <w:pStyle w:val="ListParagraph"/>
        <w:shd w:val="clear" w:color="auto" w:fill="FFFFFF"/>
        <w:spacing w:after="0" w:line="360" w:lineRule="auto"/>
        <w:ind w:right="20"/>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Nhiều sinh viên còn rụt rè, chưa tự tin khi thuyết trình trước tập thể, kĩ năng giao tiếp kém và chưa có tính tự giác, thấy sai không dám nói, không hiểu cũng không dám hỏi,….. đây là điểm yếu của đa số sinh viên hiện nay, nhất là những sinh viên của khối trung cấp T4.</w:t>
      </w:r>
    </w:p>
    <w:p w:rsidR="00FF7379" w:rsidRPr="003F2A33" w:rsidRDefault="00FF7379" w:rsidP="00415BD1">
      <w:pPr>
        <w:pStyle w:val="Style2"/>
        <w:rPr>
          <w:bdr w:val="none" w:sz="0" w:space="0" w:color="auto" w:frame="1"/>
        </w:rPr>
      </w:pPr>
      <w:bookmarkStart w:id="14" w:name="_Toc65281316"/>
      <w:r w:rsidRPr="003F2A33">
        <w:rPr>
          <w:bdr w:val="none" w:sz="0" w:space="0" w:color="auto" w:frame="1"/>
        </w:rPr>
        <w:t>Tăng cường hỗ trợ công nghệ trong dạy và học</w:t>
      </w:r>
      <w:bookmarkEnd w:id="14"/>
    </w:p>
    <w:p w:rsidR="00FF7379" w:rsidRPr="003F2A33" w:rsidRDefault="00FF7379" w:rsidP="003F2A33">
      <w:pPr>
        <w:pStyle w:val="ListParagraph"/>
        <w:shd w:val="clear" w:color="auto" w:fill="FFFFFF"/>
        <w:spacing w:after="0" w:line="360" w:lineRule="auto"/>
        <w:ind w:right="20"/>
        <w:jc w:val="both"/>
        <w:rPr>
          <w:rFonts w:ascii="Times New Roman" w:eastAsia="Times New Roman" w:hAnsi="Times New Roman" w:cs="Times New Roman"/>
          <w:color w:val="000000" w:themeColor="text1"/>
          <w:sz w:val="28"/>
          <w:szCs w:val="28"/>
        </w:rPr>
      </w:pPr>
      <w:r w:rsidRPr="003F2A33">
        <w:rPr>
          <w:rFonts w:ascii="Times New Roman" w:hAnsi="Times New Roman" w:cs="Times New Roman"/>
          <w:color w:val="000000" w:themeColor="text1"/>
          <w:sz w:val="28"/>
          <w:szCs w:val="28"/>
        </w:rPr>
        <w:t xml:space="preserve">Đảm bảo những yêu cầu kỹ thuật, chất lượng, đầy đủ trang thiết bị cho buổi học.  Cần bảo đảm cơ sở vật chất hạ tầng, thiết bị, đường truyền internet, phần mềm học tập được trang bị, hỗ trợ đầy đủ, ổn định cho cả hai phía người dạy và người học. Vì học trực tuyến chúng ta vượt qua giới hạn về địa lý, đó là ưu điểm vượt trội, tuy nhiên nó cũng mang đến một khó khăn nho nhỏ. Đó là chúng ta có thể đảm bảo tốt những yêu cầu kỹ thuật cho người dạy, nhưng lại khó đảm bảo một cách hoàn hảo như thế về phía người học. Do đó có nhiều sinh viên vì những lý do kỹ thuật nên tham gia lớp học không được thuận lợi, để giải quyết vấn đề này, nhà trường cần tăng cường hỗ trợ công nghệ kỹ thuật cho cả sinh viên lẫn giáo viên.  Có thể dùng </w:t>
      </w:r>
      <w:r w:rsidRPr="003F2A33">
        <w:rPr>
          <w:rFonts w:ascii="Times New Roman" w:eastAsia="Times New Roman" w:hAnsi="Times New Roman" w:cs="Times New Roman"/>
          <w:color w:val="000000" w:themeColor="text1"/>
          <w:sz w:val="28"/>
          <w:szCs w:val="28"/>
        </w:rPr>
        <w:t xml:space="preserve">website của nhà trường như một công cụ hỗ trợ sinh viên tham khảo trực tiếp các tài liệu chuyên ngành, đề thi tham khảo của những khóa học trước đó. Nhà trường cũng có thể tạo diễn đàn online  đế sinh viên có thể trao đổi những vấn đề quan tâm với nhau… </w:t>
      </w:r>
    </w:p>
    <w:p w:rsidR="00FF7379" w:rsidRPr="003F2A33" w:rsidRDefault="00FF7379" w:rsidP="003F2A33">
      <w:pPr>
        <w:pStyle w:val="ListParagraph"/>
        <w:shd w:val="clear" w:color="auto" w:fill="FFFFFF"/>
        <w:spacing w:after="0" w:line="360" w:lineRule="auto"/>
        <w:ind w:right="20"/>
        <w:jc w:val="both"/>
        <w:rPr>
          <w:rFonts w:ascii="Times New Roman" w:eastAsia="Times New Roman" w:hAnsi="Times New Roman" w:cs="Times New Roman"/>
          <w:color w:val="000000" w:themeColor="text1"/>
          <w:sz w:val="28"/>
          <w:szCs w:val="28"/>
        </w:rPr>
      </w:pPr>
      <w:r w:rsidRPr="003F2A33">
        <w:rPr>
          <w:rFonts w:ascii="Times New Roman" w:hAnsi="Times New Roman" w:cs="Times New Roman"/>
          <w:color w:val="000000" w:themeColor="text1"/>
          <w:sz w:val="28"/>
          <w:szCs w:val="28"/>
        </w:rPr>
        <w:t>Về phía giáo viên cần chuẩn bị tài liệu giảng dạy cẩn thận,  nội dung bài học thật kĩ, chi tiết, dễ hiểu, tập trung vào phần kiến thức trọng tâm để làm tài liệu trực tuyến cho sinh viên, trong trường hợp sinh viên không tham gia được vào lớp học trực tuyến vẫn có thể tự học qua tài liệu trực tuyến.</w:t>
      </w:r>
      <w:r w:rsidRPr="003F2A33">
        <w:rPr>
          <w:rFonts w:ascii="Times New Roman" w:eastAsia="Times New Roman" w:hAnsi="Times New Roman" w:cs="Times New Roman"/>
          <w:color w:val="000000" w:themeColor="text1"/>
          <w:sz w:val="28"/>
          <w:szCs w:val="28"/>
        </w:rPr>
        <w:t xml:space="preserve"> </w:t>
      </w:r>
    </w:p>
    <w:p w:rsidR="00FF7379" w:rsidRPr="003F2A33" w:rsidRDefault="00FF7379" w:rsidP="00415BD1">
      <w:pPr>
        <w:pStyle w:val="Style2"/>
      </w:pPr>
      <w:bookmarkStart w:id="15" w:name="_Toc65281317"/>
      <w:r w:rsidRPr="003F2A33">
        <w:rPr>
          <w:bdr w:val="none" w:sz="0" w:space="0" w:color="auto" w:frame="1"/>
        </w:rPr>
        <w:t>Thay đổi phương pháp kiểm tra, đánh giá</w:t>
      </w:r>
      <w:bookmarkEnd w:id="15"/>
    </w:p>
    <w:p w:rsidR="00FF7379" w:rsidRPr="003F2A33" w:rsidRDefault="00FF7379" w:rsidP="003F2A33">
      <w:pPr>
        <w:pStyle w:val="ListParagraph"/>
        <w:shd w:val="clear" w:color="auto" w:fill="FFFFFF"/>
        <w:spacing w:after="147" w:line="360" w:lineRule="auto"/>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lastRenderedPageBreak/>
        <w:t xml:space="preserve">Một trong những  hoạt động quan trọng trong quá trình đào tạo đó là kiểm tra đánh giá người học. Nếu không có phản hồi, kiểm tra, đánh giá, hoạt động học tập sẽ không hiệu quả, không đạt được mục tiêu giáo dục ban đầu.  Và khi  thay đổi phương pháp dạy và học, chúng ta cũng phải đổi mới cách thức kiểm tra đánh giá sinh viên đặc biệt là những hình thức kiểm tra thường xuyên, liên tục. </w:t>
      </w:r>
    </w:p>
    <w:p w:rsidR="00FF7379" w:rsidRPr="003F2A33" w:rsidRDefault="00FF7379" w:rsidP="003F2A33">
      <w:pPr>
        <w:pStyle w:val="ListParagraph"/>
        <w:shd w:val="clear" w:color="auto" w:fill="FFFFFF"/>
        <w:spacing w:after="147" w:line="360" w:lineRule="auto"/>
        <w:jc w:val="both"/>
        <w:rPr>
          <w:rFonts w:ascii="Times New Roman" w:eastAsia="Times New Roman" w:hAnsi="Times New Roman" w:cs="Times New Roman"/>
          <w:color w:val="000000" w:themeColor="text1"/>
          <w:sz w:val="28"/>
          <w:szCs w:val="28"/>
        </w:rPr>
      </w:pPr>
      <w:r w:rsidRPr="003F2A33">
        <w:rPr>
          <w:rFonts w:ascii="Times New Roman" w:eastAsia="Times New Roman" w:hAnsi="Times New Roman" w:cs="Times New Roman"/>
          <w:color w:val="000000" w:themeColor="text1"/>
          <w:sz w:val="28"/>
          <w:szCs w:val="28"/>
        </w:rPr>
        <w:t>Với cách giao bài, kiểm tra, chấm bài truyền thống sẽ không đáp ứng được trong khi dạy online. Vì thông thường, giáo viên giao bài  và yêu  cầu sinh viên nộp bài qua email, zalo, facebook,…. chính điều này làm cho giáo viên quá tải khi dạy nhiều nhóm sinh viên với tổng số lên tới gần 300 em. Bên cạnh đó, cần phải đánh giá sinh viên thường xuyên liên tục nên khối lượng bài kiểm tra thật sự là áp lực đối với giáo viên. Một con số khổng lồ bài kiểm tra cần phải chấm. Hơn nữa, giáo viên phải đảm bảo sinh viên không gian lận khi làm bài, điều này là một vấn đề nan giải cho người quản lý lớp học, vì chúng ta đang phải quản lý hơn 300 sinh viên ở cách xa chúng ta từ hàng trăm mét đến hàng trăm kilomet. Do đó nhà trường cần tìm sự hỗ trợ của công nghệ hay những phần mềm kiểm tra chuyên dụng có chất lượng. Những phần mềm này giúp giáo viên có thể đưa ra thời gian hoàn thành cho mỗi bài kiểm tra, trong trường hợp sinh viên không thực hiện đúng thời gian thì sẽ không thể nộp bài hoặc hệ thống tự thu bài khi hết giờ. Với câu hỏi trắc nghiệm hệ thống sẽ tự chấm điểm và giáo viên có thể xuất điểm của sinh viên dưới những định dạng khác nhau để tải về máy. Một điều quan trọng nhất là phải đảm bảo sinh viên làm bài kiểm tra độc lập không thể trao đổi, gian lận.</w:t>
      </w:r>
    </w:p>
    <w:p w:rsidR="00FF7379" w:rsidRPr="00415BD1" w:rsidRDefault="00FF7379" w:rsidP="00415BD1">
      <w:pPr>
        <w:pStyle w:val="Style2"/>
        <w:rPr>
          <w:rStyle w:val="Strong"/>
          <w:b/>
          <w:shd w:val="clear" w:color="auto" w:fill="FFFFFF"/>
        </w:rPr>
      </w:pPr>
      <w:bookmarkStart w:id="16" w:name="_Toc65281318"/>
      <w:r w:rsidRPr="00415BD1">
        <w:rPr>
          <w:rStyle w:val="Strong"/>
          <w:b/>
          <w:shd w:val="clear" w:color="auto" w:fill="FFFFFF"/>
        </w:rPr>
        <w:t>Lựa chọn nội dung giảng dạy phù hợp.</w:t>
      </w:r>
      <w:bookmarkEnd w:id="16"/>
    </w:p>
    <w:p w:rsidR="00415BD1" w:rsidRDefault="00FF7379" w:rsidP="00415BD1">
      <w:pPr>
        <w:spacing w:line="360" w:lineRule="auto"/>
        <w:ind w:left="720"/>
        <w:jc w:val="both"/>
        <w:rPr>
          <w:rFonts w:ascii="Times New Roman" w:hAnsi="Times New Roman" w:cs="Times New Roman"/>
          <w:color w:val="000000" w:themeColor="text1"/>
          <w:sz w:val="28"/>
          <w:szCs w:val="28"/>
        </w:rPr>
      </w:pPr>
      <w:r w:rsidRPr="003F2A33">
        <w:rPr>
          <w:rStyle w:val="Strong"/>
          <w:rFonts w:ascii="Times New Roman" w:hAnsi="Times New Roman" w:cs="Times New Roman"/>
          <w:b w:val="0"/>
          <w:color w:val="000000" w:themeColor="text1"/>
          <w:sz w:val="28"/>
          <w:szCs w:val="28"/>
          <w:shd w:val="clear" w:color="auto" w:fill="FFFFFF"/>
        </w:rPr>
        <w:t>Một vấn đề khác mà chúng ta cần lưu tâm, đó là nội dung giảng dạy, nó phải phù hợp với phương pháp giảng dạy mới và hình thức kiểm tra đánh giá mới.</w:t>
      </w:r>
      <w:r w:rsidRPr="003F2A33">
        <w:rPr>
          <w:rFonts w:ascii="Times New Roman" w:hAnsi="Times New Roman" w:cs="Times New Roman"/>
          <w:color w:val="000000" w:themeColor="text1"/>
          <w:sz w:val="28"/>
          <w:szCs w:val="28"/>
        </w:rPr>
        <w:t xml:space="preserve"> </w:t>
      </w:r>
      <w:r w:rsidRPr="003F2A33">
        <w:rPr>
          <w:rFonts w:ascii="Times New Roman" w:hAnsi="Times New Roman" w:cs="Times New Roman"/>
          <w:color w:val="000000" w:themeColor="text1"/>
          <w:sz w:val="28"/>
          <w:szCs w:val="28"/>
        </w:rPr>
        <w:lastRenderedPageBreak/>
        <w:t>Nội dung bài tập về nhà, hay nhiệm vụ giao cho sinh viên phải đảm bảo tính vừa sức,không mang tính hình thức.</w:t>
      </w:r>
    </w:p>
    <w:p w:rsidR="00415BD1" w:rsidRDefault="00415BD1">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0416CD" w:rsidRPr="003F2A33" w:rsidRDefault="000416CD" w:rsidP="00415BD1">
      <w:pPr>
        <w:pStyle w:val="Style1"/>
      </w:pPr>
      <w:bookmarkStart w:id="17" w:name="_Toc65281319"/>
      <w:r w:rsidRPr="003F2A33">
        <w:lastRenderedPageBreak/>
        <w:t>PHẦN 4: KẾT LUẬN VÀ KIẾN NGHỊ</w:t>
      </w:r>
      <w:bookmarkEnd w:id="17"/>
    </w:p>
    <w:p w:rsidR="00FF7379" w:rsidRPr="003F2A33" w:rsidRDefault="00FF7379" w:rsidP="003F2A33">
      <w:pPr>
        <w:pStyle w:val="NormalWeb"/>
        <w:shd w:val="clear" w:color="auto" w:fill="FFFFFF"/>
        <w:spacing w:before="294" w:beforeAutospacing="0" w:after="294" w:afterAutospacing="0" w:line="360" w:lineRule="auto"/>
        <w:ind w:left="360"/>
        <w:jc w:val="both"/>
        <w:rPr>
          <w:color w:val="000000" w:themeColor="text1"/>
          <w:sz w:val="28"/>
          <w:szCs w:val="28"/>
        </w:rPr>
      </w:pPr>
      <w:r w:rsidRPr="003F2A33">
        <w:rPr>
          <w:color w:val="000000" w:themeColor="text1"/>
          <w:sz w:val="28"/>
          <w:szCs w:val="28"/>
        </w:rPr>
        <w:t>Để học tập trực tuyến mang lại hiệu quả cao thì cần phải phát huy những ưu điểm, hạn chế tối đa những khuyết điểm của hình thức đào tạo trực tuyến. đảm bảo những vấn đề về chuyên môn, giáo viên được tập huấn về công nghệ, sinh viên được trang bị đầy đủ về kỹ năng, ý thức. về công nghệ, cần đảm bảo tốt cơ sở hạ tầng, có phần mềm giúp tổ chức lớp học, quản lý lớp học, tích hợp với những phần mềm có thể đánh giá quá trình học thực hiện được ở nhiều cấp độ. </w:t>
      </w:r>
    </w:p>
    <w:p w:rsidR="00FF7379" w:rsidRPr="003F2A33" w:rsidRDefault="00FF7379" w:rsidP="003F2A33">
      <w:pPr>
        <w:pStyle w:val="NormalWeb"/>
        <w:shd w:val="clear" w:color="auto" w:fill="FFFFFF"/>
        <w:spacing w:before="294" w:beforeAutospacing="0" w:after="294" w:afterAutospacing="0" w:line="360" w:lineRule="auto"/>
        <w:ind w:left="360"/>
        <w:jc w:val="both"/>
        <w:rPr>
          <w:color w:val="000000" w:themeColor="text1"/>
          <w:sz w:val="28"/>
          <w:szCs w:val="28"/>
        </w:rPr>
      </w:pPr>
      <w:r w:rsidRPr="003F2A33">
        <w:rPr>
          <w:color w:val="000000" w:themeColor="text1"/>
          <w:sz w:val="28"/>
          <w:szCs w:val="28"/>
        </w:rPr>
        <w:t>Sau mỗi năm thực hiện việc giảng dạy trực tuyến, việc tự nhận xét để kịp thời thay đổi, bổ sung, như vậy mỗi ngày sẽ một hoàn thiện hơn. Chỉ khi có sự chuẩn bị tốt về mục tiêu, nội dung, phương pháp, đánh giá thì dạy học trực tuyến mới bảo đảm chất lượng và hiệu quả.</w:t>
      </w:r>
    </w:p>
    <w:p w:rsidR="00FF7379" w:rsidRPr="003F2A33" w:rsidRDefault="00FF7379" w:rsidP="003F2A33">
      <w:pPr>
        <w:spacing w:line="360" w:lineRule="auto"/>
        <w:jc w:val="both"/>
        <w:rPr>
          <w:rFonts w:ascii="Times New Roman" w:hAnsi="Times New Roman" w:cs="Times New Roman"/>
          <w:b/>
          <w:color w:val="000000" w:themeColor="text1"/>
          <w:sz w:val="28"/>
          <w:szCs w:val="28"/>
        </w:rPr>
      </w:pPr>
    </w:p>
    <w:p w:rsidR="00415BD1" w:rsidRDefault="00415BD1">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0416CD" w:rsidRPr="003F2A33" w:rsidRDefault="000416CD" w:rsidP="00A63C14">
      <w:pPr>
        <w:pStyle w:val="Style1"/>
      </w:pPr>
      <w:bookmarkStart w:id="18" w:name="_Toc65281320"/>
      <w:r w:rsidRPr="003F2A33">
        <w:lastRenderedPageBreak/>
        <w:t xml:space="preserve">TÀI </w:t>
      </w:r>
      <w:r w:rsidRPr="00A63C14">
        <w:t>L</w:t>
      </w:r>
      <w:r w:rsidR="00415BD1" w:rsidRPr="00A63C14">
        <w:t>IỆU</w:t>
      </w:r>
      <w:r w:rsidRPr="003F2A33">
        <w:t xml:space="preserve"> THAM KHẢO</w:t>
      </w:r>
      <w:bookmarkEnd w:id="18"/>
    </w:p>
    <w:p w:rsidR="00904DC9" w:rsidRPr="003F2A33" w:rsidRDefault="00904DC9" w:rsidP="003F2A33">
      <w:pPr>
        <w:pStyle w:val="ListParagraph"/>
        <w:numPr>
          <w:ilvl w:val="0"/>
          <w:numId w:val="7"/>
        </w:numPr>
        <w:spacing w:line="360" w:lineRule="auto"/>
        <w:jc w:val="both"/>
        <w:rPr>
          <w:rFonts w:ascii="Times New Roman" w:hAnsi="Times New Roman" w:cs="Times New Roman"/>
          <w:color w:val="000000" w:themeColor="text1"/>
          <w:sz w:val="28"/>
          <w:szCs w:val="28"/>
          <w:shd w:val="clear" w:color="auto" w:fill="FFFFFF"/>
        </w:rPr>
      </w:pPr>
      <w:r w:rsidRPr="003F2A33">
        <w:rPr>
          <w:rFonts w:ascii="Times New Roman" w:hAnsi="Times New Roman" w:cs="Times New Roman"/>
          <w:color w:val="000000" w:themeColor="text1"/>
          <w:sz w:val="28"/>
          <w:szCs w:val="28"/>
          <w:shd w:val="clear" w:color="auto" w:fill="FFFFFF"/>
        </w:rPr>
        <w:t>Lê Khánh Bằng, </w:t>
      </w:r>
      <w:r w:rsidRPr="003F2A33">
        <w:rPr>
          <w:rStyle w:val="Emphasis"/>
          <w:rFonts w:ascii="Times New Roman" w:hAnsi="Times New Roman" w:cs="Times New Roman"/>
          <w:color w:val="000000" w:themeColor="text1"/>
          <w:sz w:val="28"/>
          <w:szCs w:val="28"/>
          <w:bdr w:val="none" w:sz="0" w:space="0" w:color="auto" w:frame="1"/>
          <w:shd w:val="clear" w:color="auto" w:fill="FFFFFF"/>
        </w:rPr>
        <w:t>Phương pháp giảng dạy đại học</w:t>
      </w:r>
      <w:r w:rsidRPr="003F2A33">
        <w:rPr>
          <w:rFonts w:ascii="Times New Roman" w:hAnsi="Times New Roman" w:cs="Times New Roman"/>
          <w:color w:val="000000" w:themeColor="text1"/>
          <w:sz w:val="28"/>
          <w:szCs w:val="28"/>
          <w:shd w:val="clear" w:color="auto" w:fill="FFFFFF"/>
        </w:rPr>
        <w:t>, Tài liệu dùng cho giảng viên đại học và cao học, Nxb Đại học Sư phạm I Hà Nội, 1994.</w:t>
      </w:r>
    </w:p>
    <w:p w:rsidR="00904DC9" w:rsidRPr="003F2A33" w:rsidRDefault="00904DC9" w:rsidP="003F2A33">
      <w:pPr>
        <w:pStyle w:val="ListParagraph"/>
        <w:numPr>
          <w:ilvl w:val="0"/>
          <w:numId w:val="7"/>
        </w:numPr>
        <w:shd w:val="clear" w:color="auto" w:fill="FFFFFF"/>
        <w:spacing w:after="0" w:line="360" w:lineRule="auto"/>
        <w:jc w:val="both"/>
        <w:textAlignment w:val="baseline"/>
        <w:outlineLvl w:val="0"/>
        <w:rPr>
          <w:rFonts w:ascii="Times New Roman" w:eastAsia="Times New Roman" w:hAnsi="Times New Roman" w:cs="Times New Roman"/>
          <w:bCs/>
          <w:color w:val="000000" w:themeColor="text1"/>
          <w:kern w:val="36"/>
          <w:sz w:val="28"/>
          <w:szCs w:val="28"/>
        </w:rPr>
      </w:pPr>
      <w:r w:rsidRPr="003F2A33">
        <w:rPr>
          <w:rFonts w:ascii="Times New Roman" w:eastAsia="Times New Roman" w:hAnsi="Times New Roman" w:cs="Times New Roman"/>
          <w:bCs/>
          <w:color w:val="000000" w:themeColor="text1"/>
          <w:kern w:val="36"/>
          <w:sz w:val="28"/>
          <w:szCs w:val="28"/>
        </w:rPr>
        <w:t>Thực trạng 10 vấn đề khi dạy học online và giải pháp quản lý tốt nhất.Nguồn:</w:t>
      </w:r>
    </w:p>
    <w:p w:rsidR="00904DC9" w:rsidRPr="003F2A33" w:rsidRDefault="00904DC9" w:rsidP="003F2A33">
      <w:pPr>
        <w:pStyle w:val="ListParagraph"/>
        <w:shd w:val="clear" w:color="auto" w:fill="FFFFFF"/>
        <w:spacing w:after="0" w:line="360" w:lineRule="auto"/>
        <w:jc w:val="both"/>
        <w:textAlignment w:val="baseline"/>
        <w:outlineLvl w:val="0"/>
        <w:rPr>
          <w:rFonts w:ascii="Times New Roman" w:eastAsia="Times New Roman" w:hAnsi="Times New Roman" w:cs="Times New Roman"/>
          <w:bCs/>
          <w:color w:val="000000" w:themeColor="text1"/>
          <w:kern w:val="36"/>
          <w:sz w:val="28"/>
          <w:szCs w:val="28"/>
        </w:rPr>
      </w:pPr>
      <w:r w:rsidRPr="003F2A33">
        <w:rPr>
          <w:rFonts w:ascii="Times New Roman" w:eastAsia="Times New Roman" w:hAnsi="Times New Roman" w:cs="Times New Roman"/>
          <w:bCs/>
          <w:color w:val="000000" w:themeColor="text1"/>
          <w:kern w:val="36"/>
          <w:sz w:val="28"/>
          <w:szCs w:val="28"/>
        </w:rPr>
        <w:t xml:space="preserve"> https://easyedu.vn/thuc-trang-10-van-de-khi-day-hoc-online-va-giai-phap-quan-ly-tot-nhat/</w:t>
      </w:r>
    </w:p>
    <w:p w:rsidR="00904DC9" w:rsidRPr="003F2A33" w:rsidRDefault="00904DC9" w:rsidP="003F2A33">
      <w:pPr>
        <w:pStyle w:val="ListParagraph"/>
        <w:numPr>
          <w:ilvl w:val="0"/>
          <w:numId w:val="7"/>
        </w:numPr>
        <w:spacing w:line="360" w:lineRule="auto"/>
        <w:jc w:val="both"/>
        <w:rPr>
          <w:rFonts w:ascii="Times New Roman" w:hAnsi="Times New Roman" w:cs="Times New Roman"/>
          <w:color w:val="000000" w:themeColor="text1"/>
          <w:sz w:val="28"/>
          <w:szCs w:val="28"/>
        </w:rPr>
      </w:pPr>
      <w:r w:rsidRPr="003F2A33">
        <w:rPr>
          <w:rFonts w:ascii="Times New Roman" w:hAnsi="Times New Roman" w:cs="Times New Roman"/>
          <w:color w:val="000000" w:themeColor="text1"/>
          <w:sz w:val="28"/>
          <w:szCs w:val="28"/>
        </w:rPr>
        <w:t>Ưu và nhược điểm của việc dạy trực tuyế</w:t>
      </w:r>
      <w:r w:rsidR="00984F8B" w:rsidRPr="003F2A33">
        <w:rPr>
          <w:rFonts w:ascii="Times New Roman" w:hAnsi="Times New Roman" w:cs="Times New Roman"/>
          <w:color w:val="000000" w:themeColor="text1"/>
          <w:sz w:val="28"/>
          <w:szCs w:val="28"/>
        </w:rPr>
        <w:t>n. Nguồn: http://giasutaihanoi.edu.vn/uu-va-nhuoc-diem-cua-viec-hoc-truc-tuyen/</w:t>
      </w:r>
    </w:p>
    <w:sectPr w:rsidR="00904DC9" w:rsidRPr="003F2A33" w:rsidSect="00BD1CE9">
      <w:footerReference w:type="default" r:id="rId10"/>
      <w:pgSz w:w="12240" w:h="15840"/>
      <w:pgMar w:top="1138" w:right="1138" w:bottom="1138" w:left="1699" w:header="720" w:footer="720"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625" w:rsidRDefault="007C7625" w:rsidP="000416CD">
      <w:pPr>
        <w:spacing w:after="0" w:line="240" w:lineRule="auto"/>
      </w:pPr>
      <w:r>
        <w:separator/>
      </w:r>
    </w:p>
  </w:endnote>
  <w:endnote w:type="continuationSeparator" w:id="1">
    <w:p w:rsidR="007C7625" w:rsidRDefault="007C7625" w:rsidP="00041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49188"/>
      <w:docPartObj>
        <w:docPartGallery w:val="Page Numbers (Bottom of Page)"/>
        <w:docPartUnique/>
      </w:docPartObj>
    </w:sdtPr>
    <w:sdtContent>
      <w:p w:rsidR="001C3D09" w:rsidRDefault="00BE278E">
        <w:pPr>
          <w:pStyle w:val="Footer"/>
          <w:jc w:val="center"/>
        </w:pPr>
        <w:fldSimple w:instr=" PAGE   \* MERGEFORMAT ">
          <w:r w:rsidR="008C4F1C">
            <w:rPr>
              <w:noProof/>
            </w:rPr>
            <w:t>1</w:t>
          </w:r>
        </w:fldSimple>
      </w:p>
    </w:sdtContent>
  </w:sdt>
  <w:p w:rsidR="001C3D09" w:rsidRDefault="001C3D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625" w:rsidRDefault="007C7625" w:rsidP="000416CD">
      <w:pPr>
        <w:spacing w:after="0" w:line="240" w:lineRule="auto"/>
      </w:pPr>
      <w:r>
        <w:separator/>
      </w:r>
    </w:p>
  </w:footnote>
  <w:footnote w:type="continuationSeparator" w:id="1">
    <w:p w:rsidR="007C7625" w:rsidRDefault="007C7625" w:rsidP="000416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03F0"/>
    <w:multiLevelType w:val="hybridMultilevel"/>
    <w:tmpl w:val="E610B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64C63"/>
    <w:multiLevelType w:val="multilevel"/>
    <w:tmpl w:val="5D4C9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20168A"/>
    <w:multiLevelType w:val="hybridMultilevel"/>
    <w:tmpl w:val="A0E4D53C"/>
    <w:lvl w:ilvl="0" w:tplc="8F2E6A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357A7D"/>
    <w:multiLevelType w:val="multilevel"/>
    <w:tmpl w:val="BD24A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FD96498"/>
    <w:multiLevelType w:val="hybridMultilevel"/>
    <w:tmpl w:val="F4F26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780DB3"/>
    <w:multiLevelType w:val="hybridMultilevel"/>
    <w:tmpl w:val="A01E1D36"/>
    <w:lvl w:ilvl="0" w:tplc="93025B50">
      <w:start w:val="1"/>
      <w:numFmt w:val="decimal"/>
      <w:pStyle w:val="Style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2D4CA8"/>
    <w:multiLevelType w:val="hybridMultilevel"/>
    <w:tmpl w:val="DD2CA468"/>
    <w:lvl w:ilvl="0" w:tplc="B62EB40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5DA5C2E"/>
    <w:multiLevelType w:val="hybridMultilevel"/>
    <w:tmpl w:val="B02E4B9C"/>
    <w:lvl w:ilvl="0" w:tplc="F10E5676">
      <w:start w:val="1"/>
      <w:numFmt w:val="lowerLetter"/>
      <w:lvlText w:val="%1."/>
      <w:lvlJc w:val="left"/>
      <w:pPr>
        <w:ind w:left="1080" w:hanging="360"/>
      </w:pPr>
      <w:rPr>
        <w:rFonts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6096CE6"/>
    <w:multiLevelType w:val="hybridMultilevel"/>
    <w:tmpl w:val="73285AA6"/>
    <w:lvl w:ilvl="0" w:tplc="B62EB40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2"/>
  </w:num>
  <w:num w:numId="6">
    <w:abstractNumId w:val="7"/>
  </w:num>
  <w:num w:numId="7">
    <w:abstractNumId w:val="4"/>
  </w:num>
  <w:num w:numId="8">
    <w:abstractNumId w:val="5"/>
  </w:num>
  <w:num w:numId="9">
    <w:abstractNumId w:val="5"/>
    <w:lvlOverride w:ilvl="0">
      <w:startOverride w:val="1"/>
    </w:lvlOverride>
  </w:num>
  <w:num w:numId="10">
    <w:abstractNumId w:val="8"/>
  </w:num>
  <w:num w:numId="11">
    <w:abstractNumId w:val="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7E2FBA"/>
    <w:rsid w:val="000416CD"/>
    <w:rsid w:val="00056DB1"/>
    <w:rsid w:val="00061FDB"/>
    <w:rsid w:val="00064271"/>
    <w:rsid w:val="00077520"/>
    <w:rsid w:val="000B1466"/>
    <w:rsid w:val="00127E58"/>
    <w:rsid w:val="00134A2A"/>
    <w:rsid w:val="00197B57"/>
    <w:rsid w:val="001C3D09"/>
    <w:rsid w:val="001D48E1"/>
    <w:rsid w:val="001D7EE7"/>
    <w:rsid w:val="001E4C18"/>
    <w:rsid w:val="002159FB"/>
    <w:rsid w:val="002A6C86"/>
    <w:rsid w:val="002A7A3D"/>
    <w:rsid w:val="002B27EE"/>
    <w:rsid w:val="002B7066"/>
    <w:rsid w:val="00301AD2"/>
    <w:rsid w:val="0033651F"/>
    <w:rsid w:val="00375B64"/>
    <w:rsid w:val="003F2A33"/>
    <w:rsid w:val="00403921"/>
    <w:rsid w:val="00415BD1"/>
    <w:rsid w:val="00416404"/>
    <w:rsid w:val="00431427"/>
    <w:rsid w:val="00435C05"/>
    <w:rsid w:val="004B598A"/>
    <w:rsid w:val="004D37C1"/>
    <w:rsid w:val="00543631"/>
    <w:rsid w:val="00545983"/>
    <w:rsid w:val="005D7D4C"/>
    <w:rsid w:val="00611604"/>
    <w:rsid w:val="006343A3"/>
    <w:rsid w:val="006B1B1C"/>
    <w:rsid w:val="006C5039"/>
    <w:rsid w:val="007050F0"/>
    <w:rsid w:val="00705C31"/>
    <w:rsid w:val="0072726F"/>
    <w:rsid w:val="007C7625"/>
    <w:rsid w:val="007E2FBA"/>
    <w:rsid w:val="00811C13"/>
    <w:rsid w:val="0082438E"/>
    <w:rsid w:val="00891E59"/>
    <w:rsid w:val="008C4F1C"/>
    <w:rsid w:val="008C5B7F"/>
    <w:rsid w:val="008E110D"/>
    <w:rsid w:val="008E43E8"/>
    <w:rsid w:val="00904DC9"/>
    <w:rsid w:val="009119E3"/>
    <w:rsid w:val="00984F8B"/>
    <w:rsid w:val="009952C1"/>
    <w:rsid w:val="009C3D14"/>
    <w:rsid w:val="009D3A1E"/>
    <w:rsid w:val="00A63C14"/>
    <w:rsid w:val="00A91D18"/>
    <w:rsid w:val="00B57A81"/>
    <w:rsid w:val="00BD1CE9"/>
    <w:rsid w:val="00BE278E"/>
    <w:rsid w:val="00C2462A"/>
    <w:rsid w:val="00CB2385"/>
    <w:rsid w:val="00CB72C6"/>
    <w:rsid w:val="00CF536E"/>
    <w:rsid w:val="00D12098"/>
    <w:rsid w:val="00D47900"/>
    <w:rsid w:val="00D57493"/>
    <w:rsid w:val="00D623BC"/>
    <w:rsid w:val="00D8447F"/>
    <w:rsid w:val="00E4689C"/>
    <w:rsid w:val="00E5484C"/>
    <w:rsid w:val="00E5794F"/>
    <w:rsid w:val="00E742B9"/>
    <w:rsid w:val="00E872A9"/>
    <w:rsid w:val="00ED7C95"/>
    <w:rsid w:val="00EF2715"/>
    <w:rsid w:val="00F32EED"/>
    <w:rsid w:val="00FE4C2E"/>
    <w:rsid w:val="00FF73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2A9"/>
  </w:style>
  <w:style w:type="paragraph" w:styleId="Heading1">
    <w:name w:val="heading 1"/>
    <w:basedOn w:val="Normal"/>
    <w:link w:val="Heading1Char"/>
    <w:uiPriority w:val="9"/>
    <w:qFormat/>
    <w:rsid w:val="00904DC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63C1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63C1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2FBA"/>
    <w:pPr>
      <w:ind w:left="720"/>
      <w:contextualSpacing/>
    </w:pPr>
  </w:style>
  <w:style w:type="paragraph" w:styleId="NormalWeb">
    <w:name w:val="Normal (Web)"/>
    <w:basedOn w:val="Normal"/>
    <w:uiPriority w:val="99"/>
    <w:unhideWhenUsed/>
    <w:rsid w:val="007E2F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text"/>
    <w:basedOn w:val="DefaultParagraphFont"/>
    <w:rsid w:val="007E2FBA"/>
  </w:style>
  <w:style w:type="paragraph" w:customStyle="1" w:styleId="bodytext1">
    <w:name w:val="bodytext1"/>
    <w:basedOn w:val="Normal"/>
    <w:rsid w:val="007E2F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2FBA"/>
    <w:rPr>
      <w:b/>
      <w:bCs/>
    </w:rPr>
  </w:style>
  <w:style w:type="character" w:styleId="Hyperlink">
    <w:name w:val="Hyperlink"/>
    <w:basedOn w:val="DefaultParagraphFont"/>
    <w:uiPriority w:val="99"/>
    <w:unhideWhenUsed/>
    <w:rsid w:val="007E2FBA"/>
    <w:rPr>
      <w:color w:val="0000FF"/>
      <w:u w:val="single"/>
    </w:rPr>
  </w:style>
  <w:style w:type="paragraph" w:styleId="BalloonText">
    <w:name w:val="Balloon Text"/>
    <w:basedOn w:val="Normal"/>
    <w:link w:val="BalloonTextChar"/>
    <w:uiPriority w:val="99"/>
    <w:semiHidden/>
    <w:unhideWhenUsed/>
    <w:rsid w:val="002B27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27EE"/>
    <w:rPr>
      <w:rFonts w:ascii="Tahoma" w:hAnsi="Tahoma" w:cs="Tahoma"/>
      <w:sz w:val="16"/>
      <w:szCs w:val="16"/>
    </w:rPr>
  </w:style>
  <w:style w:type="character" w:styleId="Emphasis">
    <w:name w:val="Emphasis"/>
    <w:basedOn w:val="DefaultParagraphFont"/>
    <w:uiPriority w:val="20"/>
    <w:qFormat/>
    <w:rsid w:val="002B27EE"/>
    <w:rPr>
      <w:i/>
      <w:iCs/>
    </w:rPr>
  </w:style>
  <w:style w:type="character" w:customStyle="1" w:styleId="Heading1Char">
    <w:name w:val="Heading 1 Char"/>
    <w:basedOn w:val="DefaultParagraphFont"/>
    <w:link w:val="Heading1"/>
    <w:uiPriority w:val="9"/>
    <w:rsid w:val="00904DC9"/>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unhideWhenUsed/>
    <w:rsid w:val="000416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416CD"/>
  </w:style>
  <w:style w:type="paragraph" w:styleId="Footer">
    <w:name w:val="footer"/>
    <w:basedOn w:val="Normal"/>
    <w:link w:val="FooterChar"/>
    <w:uiPriority w:val="99"/>
    <w:unhideWhenUsed/>
    <w:rsid w:val="000416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CD"/>
  </w:style>
  <w:style w:type="paragraph" w:customStyle="1" w:styleId="Style1">
    <w:name w:val="Style1"/>
    <w:basedOn w:val="Normal"/>
    <w:qFormat/>
    <w:rsid w:val="00415BD1"/>
    <w:pPr>
      <w:spacing w:line="360" w:lineRule="auto"/>
      <w:jc w:val="both"/>
    </w:pPr>
    <w:rPr>
      <w:rFonts w:ascii="Times New Roman" w:hAnsi="Times New Roman" w:cs="Times New Roman"/>
      <w:b/>
      <w:color w:val="000000" w:themeColor="text1"/>
      <w:sz w:val="28"/>
      <w:szCs w:val="28"/>
    </w:rPr>
  </w:style>
  <w:style w:type="paragraph" w:customStyle="1" w:styleId="Style2">
    <w:name w:val="Style2"/>
    <w:basedOn w:val="ListParagraph"/>
    <w:qFormat/>
    <w:rsid w:val="00415BD1"/>
    <w:pPr>
      <w:numPr>
        <w:numId w:val="8"/>
      </w:numPr>
      <w:spacing w:line="360" w:lineRule="auto"/>
      <w:jc w:val="both"/>
    </w:pPr>
    <w:rPr>
      <w:rFonts w:ascii="Times New Roman" w:hAnsi="Times New Roman" w:cs="Times New Roman"/>
      <w:b/>
      <w:color w:val="000000" w:themeColor="text1"/>
      <w:sz w:val="28"/>
      <w:szCs w:val="28"/>
    </w:rPr>
  </w:style>
  <w:style w:type="paragraph" w:customStyle="1" w:styleId="Style3">
    <w:name w:val="Style3"/>
    <w:basedOn w:val="ListParagraph"/>
    <w:qFormat/>
    <w:rsid w:val="00415BD1"/>
    <w:pPr>
      <w:spacing w:line="360" w:lineRule="auto"/>
      <w:ind w:left="1080"/>
      <w:jc w:val="both"/>
    </w:pPr>
    <w:rPr>
      <w:rFonts w:ascii="Times New Roman" w:hAnsi="Times New Roman" w:cs="Times New Roman"/>
      <w:i/>
      <w:color w:val="000000" w:themeColor="text1"/>
      <w:sz w:val="28"/>
      <w:szCs w:val="28"/>
    </w:rPr>
  </w:style>
  <w:style w:type="character" w:customStyle="1" w:styleId="Heading2Char">
    <w:name w:val="Heading 2 Char"/>
    <w:basedOn w:val="DefaultParagraphFont"/>
    <w:link w:val="Heading2"/>
    <w:uiPriority w:val="9"/>
    <w:semiHidden/>
    <w:rsid w:val="00A63C1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63C14"/>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A63C14"/>
    <w:pPr>
      <w:spacing w:after="100"/>
    </w:pPr>
  </w:style>
  <w:style w:type="paragraph" w:styleId="TOC2">
    <w:name w:val="toc 2"/>
    <w:basedOn w:val="Normal"/>
    <w:next w:val="Normal"/>
    <w:autoRedefine/>
    <w:uiPriority w:val="39"/>
    <w:unhideWhenUsed/>
    <w:rsid w:val="00A63C14"/>
    <w:pPr>
      <w:spacing w:after="100"/>
      <w:ind w:left="220"/>
    </w:pPr>
  </w:style>
  <w:style w:type="paragraph" w:styleId="TOC3">
    <w:name w:val="toc 3"/>
    <w:basedOn w:val="Normal"/>
    <w:next w:val="Normal"/>
    <w:autoRedefine/>
    <w:uiPriority w:val="39"/>
    <w:unhideWhenUsed/>
    <w:rsid w:val="00A63C14"/>
    <w:pPr>
      <w:spacing w:after="100"/>
      <w:ind w:left="440"/>
    </w:pPr>
  </w:style>
</w:styles>
</file>

<file path=word/webSettings.xml><?xml version="1.0" encoding="utf-8"?>
<w:webSettings xmlns:r="http://schemas.openxmlformats.org/officeDocument/2006/relationships" xmlns:w="http://schemas.openxmlformats.org/wordprocessingml/2006/main">
  <w:divs>
    <w:div w:id="515075510">
      <w:bodyDiv w:val="1"/>
      <w:marLeft w:val="0"/>
      <w:marRight w:val="0"/>
      <w:marTop w:val="0"/>
      <w:marBottom w:val="0"/>
      <w:divBdr>
        <w:top w:val="none" w:sz="0" w:space="0" w:color="auto"/>
        <w:left w:val="none" w:sz="0" w:space="0" w:color="auto"/>
        <w:bottom w:val="none" w:sz="0" w:space="0" w:color="auto"/>
        <w:right w:val="none" w:sz="0" w:space="0" w:color="auto"/>
      </w:divBdr>
    </w:div>
    <w:div w:id="520168961">
      <w:bodyDiv w:val="1"/>
      <w:marLeft w:val="0"/>
      <w:marRight w:val="0"/>
      <w:marTop w:val="0"/>
      <w:marBottom w:val="0"/>
      <w:divBdr>
        <w:top w:val="none" w:sz="0" w:space="0" w:color="auto"/>
        <w:left w:val="none" w:sz="0" w:space="0" w:color="auto"/>
        <w:bottom w:val="none" w:sz="0" w:space="0" w:color="auto"/>
        <w:right w:val="none" w:sz="0" w:space="0" w:color="auto"/>
      </w:divBdr>
    </w:div>
    <w:div w:id="758212243">
      <w:bodyDiv w:val="1"/>
      <w:marLeft w:val="0"/>
      <w:marRight w:val="0"/>
      <w:marTop w:val="0"/>
      <w:marBottom w:val="0"/>
      <w:divBdr>
        <w:top w:val="none" w:sz="0" w:space="0" w:color="auto"/>
        <w:left w:val="none" w:sz="0" w:space="0" w:color="auto"/>
        <w:bottom w:val="none" w:sz="0" w:space="0" w:color="auto"/>
        <w:right w:val="none" w:sz="0" w:space="0" w:color="auto"/>
      </w:divBdr>
    </w:div>
    <w:div w:id="784278081">
      <w:bodyDiv w:val="1"/>
      <w:marLeft w:val="0"/>
      <w:marRight w:val="0"/>
      <w:marTop w:val="0"/>
      <w:marBottom w:val="0"/>
      <w:divBdr>
        <w:top w:val="none" w:sz="0" w:space="0" w:color="auto"/>
        <w:left w:val="none" w:sz="0" w:space="0" w:color="auto"/>
        <w:bottom w:val="none" w:sz="0" w:space="0" w:color="auto"/>
        <w:right w:val="none" w:sz="0" w:space="0" w:color="auto"/>
      </w:divBdr>
    </w:div>
    <w:div w:id="925115251">
      <w:bodyDiv w:val="1"/>
      <w:marLeft w:val="0"/>
      <w:marRight w:val="0"/>
      <w:marTop w:val="0"/>
      <w:marBottom w:val="0"/>
      <w:divBdr>
        <w:top w:val="none" w:sz="0" w:space="0" w:color="auto"/>
        <w:left w:val="none" w:sz="0" w:space="0" w:color="auto"/>
        <w:bottom w:val="none" w:sz="0" w:space="0" w:color="auto"/>
        <w:right w:val="none" w:sz="0" w:space="0" w:color="auto"/>
      </w:divBdr>
    </w:div>
    <w:div w:id="1158496353">
      <w:bodyDiv w:val="1"/>
      <w:marLeft w:val="0"/>
      <w:marRight w:val="0"/>
      <w:marTop w:val="0"/>
      <w:marBottom w:val="0"/>
      <w:divBdr>
        <w:top w:val="none" w:sz="0" w:space="0" w:color="auto"/>
        <w:left w:val="none" w:sz="0" w:space="0" w:color="auto"/>
        <w:bottom w:val="none" w:sz="0" w:space="0" w:color="auto"/>
        <w:right w:val="none" w:sz="0" w:space="0" w:color="auto"/>
      </w:divBdr>
    </w:div>
    <w:div w:id="1207983029">
      <w:bodyDiv w:val="1"/>
      <w:marLeft w:val="0"/>
      <w:marRight w:val="0"/>
      <w:marTop w:val="0"/>
      <w:marBottom w:val="0"/>
      <w:divBdr>
        <w:top w:val="none" w:sz="0" w:space="0" w:color="auto"/>
        <w:left w:val="none" w:sz="0" w:space="0" w:color="auto"/>
        <w:bottom w:val="none" w:sz="0" w:space="0" w:color="auto"/>
        <w:right w:val="none" w:sz="0" w:space="0" w:color="auto"/>
      </w:divBdr>
    </w:div>
    <w:div w:id="1629971200">
      <w:bodyDiv w:val="1"/>
      <w:marLeft w:val="0"/>
      <w:marRight w:val="0"/>
      <w:marTop w:val="0"/>
      <w:marBottom w:val="0"/>
      <w:divBdr>
        <w:top w:val="none" w:sz="0" w:space="0" w:color="auto"/>
        <w:left w:val="none" w:sz="0" w:space="0" w:color="auto"/>
        <w:bottom w:val="none" w:sz="0" w:space="0" w:color="auto"/>
        <w:right w:val="none" w:sz="0" w:space="0" w:color="auto"/>
      </w:divBdr>
    </w:div>
    <w:div w:id="1636644719">
      <w:bodyDiv w:val="1"/>
      <w:marLeft w:val="0"/>
      <w:marRight w:val="0"/>
      <w:marTop w:val="0"/>
      <w:marBottom w:val="0"/>
      <w:divBdr>
        <w:top w:val="none" w:sz="0" w:space="0" w:color="auto"/>
        <w:left w:val="none" w:sz="0" w:space="0" w:color="auto"/>
        <w:bottom w:val="none" w:sz="0" w:space="0" w:color="auto"/>
        <w:right w:val="none" w:sz="0" w:space="0" w:color="auto"/>
      </w:divBdr>
    </w:div>
    <w:div w:id="1748772249">
      <w:bodyDiv w:val="1"/>
      <w:marLeft w:val="0"/>
      <w:marRight w:val="0"/>
      <w:marTop w:val="0"/>
      <w:marBottom w:val="0"/>
      <w:divBdr>
        <w:top w:val="none" w:sz="0" w:space="0" w:color="auto"/>
        <w:left w:val="none" w:sz="0" w:space="0" w:color="auto"/>
        <w:bottom w:val="none" w:sz="0" w:space="0" w:color="auto"/>
        <w:right w:val="none" w:sz="0" w:space="0" w:color="auto"/>
      </w:divBdr>
    </w:div>
    <w:div w:id="1910144656">
      <w:bodyDiv w:val="1"/>
      <w:marLeft w:val="0"/>
      <w:marRight w:val="0"/>
      <w:marTop w:val="0"/>
      <w:marBottom w:val="0"/>
      <w:divBdr>
        <w:top w:val="none" w:sz="0" w:space="0" w:color="auto"/>
        <w:left w:val="none" w:sz="0" w:space="0" w:color="auto"/>
        <w:bottom w:val="none" w:sz="0" w:space="0" w:color="auto"/>
        <w:right w:val="none" w:sz="0" w:space="0" w:color="auto"/>
      </w:divBdr>
    </w:div>
    <w:div w:id="1978102136">
      <w:bodyDiv w:val="1"/>
      <w:marLeft w:val="0"/>
      <w:marRight w:val="0"/>
      <w:marTop w:val="0"/>
      <w:marBottom w:val="0"/>
      <w:divBdr>
        <w:top w:val="none" w:sz="0" w:space="0" w:color="auto"/>
        <w:left w:val="none" w:sz="0" w:space="0" w:color="auto"/>
        <w:bottom w:val="none" w:sz="0" w:space="0" w:color="auto"/>
        <w:right w:val="none" w:sz="0" w:space="0" w:color="auto"/>
      </w:divBdr>
    </w:div>
    <w:div w:id="2098362592">
      <w:bodyDiv w:val="1"/>
      <w:marLeft w:val="0"/>
      <w:marRight w:val="0"/>
      <w:marTop w:val="0"/>
      <w:marBottom w:val="0"/>
      <w:divBdr>
        <w:top w:val="none" w:sz="0" w:space="0" w:color="auto"/>
        <w:left w:val="none" w:sz="0" w:space="0" w:color="auto"/>
        <w:bottom w:val="none" w:sz="0" w:space="0" w:color="auto"/>
        <w:right w:val="none" w:sz="0" w:space="0" w:color="auto"/>
      </w:divBdr>
    </w:div>
    <w:div w:id="213891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iasutaihanoi.edu.vn/eleaning-la-gi-tong-quan-ve-hinh-thuc-giao-duc-truc-tuyen-elea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3992E-4D82-49C4-85CF-350F9A3D6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14</Pages>
  <Words>2526</Words>
  <Characters>14401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nguyenhungcuongst</dc:creator>
  <cp:lastModifiedBy>nguyenhungcuongst</cp:lastModifiedBy>
  <cp:revision>52</cp:revision>
  <dcterms:created xsi:type="dcterms:W3CDTF">2021-02-22T16:37:00Z</dcterms:created>
  <dcterms:modified xsi:type="dcterms:W3CDTF">2021-02-26T18:30:00Z</dcterms:modified>
</cp:coreProperties>
</file>